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70D" w:rsidRDefault="00F8570D" w:rsidP="00F8570D">
      <w:pPr>
        <w:jc w:val="center"/>
        <w:rPr>
          <w:rFonts w:ascii="Verdana" w:hAnsi="Verdana"/>
          <w:b/>
        </w:rPr>
      </w:pPr>
    </w:p>
    <w:p w:rsidR="00F8570D" w:rsidRDefault="00F8570D" w:rsidP="00F8570D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O R D I N</w:t>
      </w:r>
    </w:p>
    <w:p w:rsidR="00F8570D" w:rsidRDefault="00F8570D" w:rsidP="00F8570D">
      <w:pPr>
        <w:jc w:val="center"/>
        <w:rPr>
          <w:rFonts w:ascii="Verdana" w:hAnsi="Verdana"/>
        </w:rPr>
      </w:pPr>
      <w:r>
        <w:rPr>
          <w:rFonts w:ascii="Verdana" w:hAnsi="Verdana"/>
        </w:rPr>
        <w:t>mun. Chișinău</w:t>
      </w:r>
    </w:p>
    <w:p w:rsidR="00F8570D" w:rsidRDefault="00F8570D" w:rsidP="00F8570D">
      <w:pPr>
        <w:rPr>
          <w:rFonts w:ascii="Verdana" w:hAnsi="Verdana"/>
          <w:b/>
        </w:rPr>
      </w:pPr>
    </w:p>
    <w:p w:rsidR="00F8570D" w:rsidRDefault="00F8570D" w:rsidP="00F8570D">
      <w:pPr>
        <w:jc w:val="center"/>
        <w:rPr>
          <w:rFonts w:ascii="Verdana" w:hAnsi="Verdana"/>
          <w:b/>
        </w:rPr>
      </w:pPr>
    </w:p>
    <w:p w:rsidR="00F8570D" w:rsidRDefault="00F8570D" w:rsidP="00F8570D">
      <w:pPr>
        <w:rPr>
          <w:rFonts w:ascii="Verdana" w:hAnsi="Verdana"/>
          <w:b/>
        </w:rPr>
      </w:pPr>
      <w:r>
        <w:rPr>
          <w:rFonts w:ascii="Verdana" w:hAnsi="Verdana"/>
          <w:b/>
        </w:rPr>
        <w:t>”_</w:t>
      </w:r>
      <w:r w:rsidR="007265FE" w:rsidRPr="007265FE">
        <w:rPr>
          <w:rFonts w:ascii="Verdana" w:hAnsi="Verdana"/>
          <w:b/>
          <w:u w:val="single"/>
        </w:rPr>
        <w:t>25</w:t>
      </w:r>
      <w:r>
        <w:rPr>
          <w:rFonts w:ascii="Verdana" w:hAnsi="Verdana"/>
          <w:b/>
        </w:rPr>
        <w:t>_” _</w:t>
      </w:r>
      <w:r w:rsidR="007265FE" w:rsidRPr="007265FE">
        <w:rPr>
          <w:rFonts w:ascii="Verdana" w:hAnsi="Verdana"/>
          <w:b/>
          <w:u w:val="single"/>
        </w:rPr>
        <w:t>08.</w:t>
      </w:r>
      <w:r w:rsidR="007265FE">
        <w:rPr>
          <w:rFonts w:ascii="Verdana" w:hAnsi="Verdana"/>
          <w:b/>
          <w:u w:val="single"/>
        </w:rPr>
        <w:t>_</w:t>
      </w:r>
      <w:r w:rsidR="007265FE" w:rsidRPr="007265FE">
        <w:rPr>
          <w:rFonts w:ascii="Verdana" w:hAnsi="Verdana"/>
          <w:b/>
          <w:u w:val="single"/>
        </w:rPr>
        <w:t>2017</w:t>
      </w:r>
      <w:r w:rsidR="007265FE">
        <w:rPr>
          <w:rFonts w:ascii="Verdana" w:hAnsi="Verdana"/>
          <w:b/>
        </w:rPr>
        <w:t>_</w:t>
      </w:r>
      <w:r w:rsidR="007265FE">
        <w:rPr>
          <w:rFonts w:ascii="Verdana" w:hAnsi="Verdana"/>
          <w:b/>
        </w:rPr>
        <w:tab/>
      </w:r>
      <w:r w:rsidR="007265FE">
        <w:rPr>
          <w:rFonts w:ascii="Verdana" w:hAnsi="Verdana"/>
          <w:b/>
        </w:rPr>
        <w:tab/>
      </w:r>
      <w:r w:rsidR="007265FE">
        <w:rPr>
          <w:rFonts w:ascii="Verdana" w:hAnsi="Verdana"/>
          <w:b/>
        </w:rPr>
        <w:tab/>
      </w:r>
      <w:r w:rsidR="007265FE">
        <w:rPr>
          <w:rFonts w:ascii="Verdana" w:hAnsi="Verdana"/>
          <w:b/>
        </w:rPr>
        <w:tab/>
      </w:r>
      <w:r w:rsidR="007265FE">
        <w:rPr>
          <w:rFonts w:ascii="Verdana" w:hAnsi="Verdana"/>
          <w:b/>
        </w:rPr>
        <w:tab/>
      </w:r>
      <w:r>
        <w:rPr>
          <w:rFonts w:ascii="Verdana" w:hAnsi="Verdana"/>
          <w:b/>
        </w:rPr>
        <w:t xml:space="preserve">Nr. </w:t>
      </w:r>
      <w:r w:rsidRPr="007265FE">
        <w:rPr>
          <w:rFonts w:ascii="Verdana" w:hAnsi="Verdana"/>
          <w:b/>
          <w:u w:val="single"/>
        </w:rPr>
        <w:t>_</w:t>
      </w:r>
      <w:r w:rsidR="007265FE">
        <w:rPr>
          <w:rFonts w:ascii="Verdana" w:hAnsi="Verdana"/>
          <w:b/>
          <w:u w:val="single"/>
        </w:rPr>
        <w:t>A07.PS-01.Rg04</w:t>
      </w:r>
      <w:r w:rsidR="007265FE" w:rsidRPr="007265FE">
        <w:rPr>
          <w:rFonts w:ascii="Verdana" w:hAnsi="Verdana"/>
          <w:b/>
          <w:u w:val="single"/>
        </w:rPr>
        <w:t>-167</w:t>
      </w:r>
      <w:r>
        <w:rPr>
          <w:rFonts w:ascii="Verdana" w:hAnsi="Verdana"/>
          <w:b/>
        </w:rPr>
        <w:t>_</w:t>
      </w:r>
    </w:p>
    <w:p w:rsidR="00F8570D" w:rsidRDefault="00F8570D" w:rsidP="00F8570D">
      <w:pPr>
        <w:jc w:val="center"/>
        <w:rPr>
          <w:rFonts w:ascii="Verdana" w:hAnsi="Verdana"/>
          <w:b/>
        </w:rPr>
      </w:pPr>
    </w:p>
    <w:p w:rsidR="00F8570D" w:rsidRDefault="00F8570D" w:rsidP="00F8570D">
      <w:pPr>
        <w:rPr>
          <w:rFonts w:ascii="Verdana" w:hAnsi="Verdana"/>
          <w:b/>
          <w:i/>
        </w:rPr>
      </w:pPr>
    </w:p>
    <w:p w:rsidR="00BD5006" w:rsidRPr="00226B22" w:rsidRDefault="00BD5006" w:rsidP="00BD5006">
      <w:pPr>
        <w:autoSpaceDE w:val="0"/>
        <w:autoSpaceDN w:val="0"/>
        <w:adjustRightInd w:val="0"/>
        <w:rPr>
          <w:rFonts w:ascii="Verdana" w:hAnsi="Verdana"/>
          <w:b/>
          <w:i/>
        </w:rPr>
      </w:pPr>
      <w:r>
        <w:rPr>
          <w:rFonts w:ascii="Verdana" w:hAnsi="Verdana"/>
          <w:b/>
          <w:i/>
        </w:rPr>
        <w:t>,,</w:t>
      </w:r>
      <w:r w:rsidRPr="00226B22">
        <w:rPr>
          <w:rFonts w:ascii="Verdana" w:hAnsi="Verdana"/>
          <w:b/>
          <w:i/>
        </w:rPr>
        <w:t>Cu privire la înregistrarea preţurilor</w:t>
      </w:r>
    </w:p>
    <w:p w:rsidR="00BD5006" w:rsidRPr="00226B22" w:rsidRDefault="00BD5006" w:rsidP="00BD5006">
      <w:pPr>
        <w:autoSpaceDE w:val="0"/>
        <w:autoSpaceDN w:val="0"/>
        <w:adjustRightInd w:val="0"/>
        <w:rPr>
          <w:rFonts w:ascii="Verdana" w:hAnsi="Verdana"/>
          <w:b/>
          <w:i/>
        </w:rPr>
      </w:pPr>
      <w:r w:rsidRPr="00226B22">
        <w:rPr>
          <w:rFonts w:ascii="Verdana" w:hAnsi="Verdana"/>
          <w:b/>
          <w:i/>
        </w:rPr>
        <w:t>de producător la medicamente</w:t>
      </w:r>
      <w:r>
        <w:rPr>
          <w:rFonts w:ascii="Verdana" w:hAnsi="Verdana"/>
          <w:b/>
          <w:i/>
        </w:rPr>
        <w:t>”</w:t>
      </w:r>
    </w:p>
    <w:p w:rsidR="00BD5006" w:rsidRDefault="00BD5006" w:rsidP="00BD5006">
      <w:pPr>
        <w:autoSpaceDE w:val="0"/>
        <w:autoSpaceDN w:val="0"/>
        <w:adjustRightInd w:val="0"/>
        <w:rPr>
          <w:rFonts w:ascii="Verdana" w:hAnsi="Verdana"/>
          <w:b/>
        </w:rPr>
      </w:pPr>
    </w:p>
    <w:p w:rsidR="00BD5006" w:rsidRPr="001E3F86" w:rsidRDefault="00BD5006" w:rsidP="00BD5006">
      <w:pPr>
        <w:autoSpaceDE w:val="0"/>
        <w:autoSpaceDN w:val="0"/>
        <w:adjustRightInd w:val="0"/>
        <w:spacing w:line="276" w:lineRule="auto"/>
        <w:rPr>
          <w:rFonts w:ascii="Verdana" w:hAnsi="Verdana"/>
          <w:b/>
        </w:rPr>
      </w:pPr>
    </w:p>
    <w:p w:rsidR="00BD5006" w:rsidRPr="001E3F86" w:rsidRDefault="00BD5006" w:rsidP="00BD5006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Verdana" w:hAnsi="Verdana"/>
          <w:lang w:val="en-US"/>
        </w:rPr>
      </w:pPr>
      <w:r w:rsidRPr="001E3F86">
        <w:rPr>
          <w:rFonts w:ascii="Verdana" w:hAnsi="Verdana"/>
        </w:rPr>
        <w:t xml:space="preserve">În conformitate cu prevederile </w:t>
      </w:r>
      <w:r w:rsidRPr="00226B22">
        <w:rPr>
          <w:rFonts w:ascii="Verdana" w:hAnsi="Verdana"/>
          <w:i/>
        </w:rPr>
        <w:t>Legii nr. 1409-XIII din 17 decembrie 1997 cu privire la medicamente</w:t>
      </w:r>
      <w:r>
        <w:rPr>
          <w:rFonts w:ascii="Verdana" w:hAnsi="Verdana"/>
          <w:i/>
        </w:rPr>
        <w:t>,</w:t>
      </w:r>
      <w:r w:rsidRPr="001E3F86">
        <w:rPr>
          <w:rFonts w:ascii="Verdana" w:hAnsi="Verdana"/>
        </w:rPr>
        <w:t xml:space="preserve"> cu modificările şi completările ulterioare</w:t>
      </w:r>
      <w:r>
        <w:rPr>
          <w:rFonts w:ascii="Verdana" w:hAnsi="Verdana"/>
        </w:rPr>
        <w:t xml:space="preserve"> precum și, </w:t>
      </w:r>
      <w:r w:rsidRPr="00226B22">
        <w:rPr>
          <w:rFonts w:ascii="Verdana" w:hAnsi="Verdana"/>
          <w:i/>
        </w:rPr>
        <w:t>Legii nr. 1456-XII din 25 mai 1993 cu privire la activitatea farmaceutică</w:t>
      </w:r>
      <w:r>
        <w:rPr>
          <w:rFonts w:ascii="Verdana" w:hAnsi="Verdana"/>
        </w:rPr>
        <w:t xml:space="preserve"> </w:t>
      </w:r>
      <w:r w:rsidRPr="001E3F86">
        <w:rPr>
          <w:rFonts w:ascii="Verdana" w:hAnsi="Verdana"/>
        </w:rPr>
        <w:t>cu modificările şi completările ulterioare şi în scopul asigurării securităţii farmaceutice a populaţiei Republicii Moldova</w:t>
      </w:r>
      <w:r w:rsidRPr="001E3F86">
        <w:rPr>
          <w:rFonts w:ascii="Verdana" w:hAnsi="Verdana"/>
          <w:lang w:val="en-US"/>
        </w:rPr>
        <w:t>:</w:t>
      </w:r>
    </w:p>
    <w:p w:rsidR="00BD5006" w:rsidRDefault="00BD5006" w:rsidP="00BD5006">
      <w:pPr>
        <w:autoSpaceDE w:val="0"/>
        <w:autoSpaceDN w:val="0"/>
        <w:adjustRightInd w:val="0"/>
        <w:rPr>
          <w:rFonts w:ascii="Verdana" w:hAnsi="Verdana"/>
          <w:b/>
        </w:rPr>
      </w:pPr>
    </w:p>
    <w:p w:rsidR="00BD5006" w:rsidRPr="001E3F86" w:rsidRDefault="00BD5006" w:rsidP="00BD5006">
      <w:pPr>
        <w:autoSpaceDE w:val="0"/>
        <w:autoSpaceDN w:val="0"/>
        <w:adjustRightInd w:val="0"/>
        <w:rPr>
          <w:rFonts w:ascii="Verdana" w:hAnsi="Verdana"/>
          <w:b/>
        </w:rPr>
      </w:pPr>
    </w:p>
    <w:p w:rsidR="00BD5006" w:rsidRPr="001E3F86" w:rsidRDefault="00BD5006" w:rsidP="00BD5006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</w:rPr>
      </w:pPr>
      <w:r w:rsidRPr="001E3F86">
        <w:rPr>
          <w:rFonts w:ascii="Verdana" w:hAnsi="Verdana"/>
          <w:b/>
        </w:rPr>
        <w:t>O R D O N:</w:t>
      </w:r>
    </w:p>
    <w:p w:rsidR="00BD5006" w:rsidRPr="001E3F86" w:rsidRDefault="00BD5006" w:rsidP="00BD5006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</w:rPr>
      </w:pPr>
    </w:p>
    <w:p w:rsidR="00BD5006" w:rsidRPr="001E3F86" w:rsidRDefault="00BD5006" w:rsidP="00BD5006">
      <w:pPr>
        <w:numPr>
          <w:ilvl w:val="0"/>
          <w:numId w:val="20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/>
        </w:rPr>
      </w:pPr>
      <w:r w:rsidRPr="001E3F86">
        <w:rPr>
          <w:rFonts w:ascii="Verdana" w:hAnsi="Verdana"/>
        </w:rPr>
        <w:t>Se aprobă lista medicamentelor cu preţul de producător aprobat pentru înregistrare</w:t>
      </w:r>
      <w:r w:rsidRPr="001E3F86">
        <w:rPr>
          <w:rFonts w:ascii="Verdana" w:hAnsi="Verdana"/>
          <w:lang w:eastAsia="ro-RO"/>
        </w:rPr>
        <w:t>, conform anexei nr. 1.</w:t>
      </w:r>
    </w:p>
    <w:p w:rsidR="00BD5006" w:rsidRPr="001E3F86" w:rsidRDefault="00BD5006" w:rsidP="00BD5006">
      <w:pPr>
        <w:numPr>
          <w:ilvl w:val="0"/>
          <w:numId w:val="20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/>
        </w:rPr>
      </w:pPr>
      <w:r w:rsidRPr="001E3F86">
        <w:rPr>
          <w:rFonts w:ascii="Verdana" w:hAnsi="Verdana"/>
        </w:rPr>
        <w:t xml:space="preserve">Se aprobă lista </w:t>
      </w:r>
      <w:r w:rsidRPr="001E3F86">
        <w:rPr>
          <w:rFonts w:ascii="Verdana" w:hAnsi="Verdana"/>
          <w:lang w:eastAsia="ro-RO"/>
        </w:rPr>
        <w:t>medicamentelor generice cu preţuri reevaluate în urma aprobării preţurilor medicamentelor originale, conform anexei nr. 2.</w:t>
      </w:r>
    </w:p>
    <w:p w:rsidR="00BD5006" w:rsidRPr="001E3F86" w:rsidRDefault="00BD5006" w:rsidP="00BD5006">
      <w:pPr>
        <w:numPr>
          <w:ilvl w:val="0"/>
          <w:numId w:val="20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/>
        </w:rPr>
      </w:pPr>
      <w:r w:rsidRPr="001E3F86">
        <w:rPr>
          <w:rFonts w:ascii="Verdana" w:hAnsi="Verdana"/>
        </w:rPr>
        <w:t xml:space="preserve">Se include în </w:t>
      </w:r>
      <w:r w:rsidRPr="001E3F86">
        <w:rPr>
          <w:rFonts w:ascii="Verdana" w:hAnsi="Verdana"/>
          <w:lang w:val="it-IT"/>
        </w:rPr>
        <w:t>Catalogul naţional</w:t>
      </w:r>
      <w:r w:rsidRPr="001E3F86">
        <w:rPr>
          <w:rFonts w:ascii="Verdana" w:hAnsi="Verdana"/>
        </w:rPr>
        <w:t xml:space="preserve"> preţurile de producător aprobate pentru un an calendaristic.</w:t>
      </w:r>
    </w:p>
    <w:p w:rsidR="00BD5006" w:rsidRPr="001E3F86" w:rsidRDefault="00BD5006" w:rsidP="00BD5006">
      <w:pPr>
        <w:numPr>
          <w:ilvl w:val="0"/>
          <w:numId w:val="20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/>
        </w:rPr>
      </w:pPr>
      <w:r w:rsidRPr="001E3F86">
        <w:rPr>
          <w:rFonts w:ascii="Verdana" w:hAnsi="Verdana"/>
        </w:rPr>
        <w:t xml:space="preserve">Prezentul ordin se plasează pe pagina web a Agenţiei Medicamentului şi Dispozitivelor Medicale. </w:t>
      </w:r>
    </w:p>
    <w:p w:rsidR="00BD5006" w:rsidRDefault="00BD5006" w:rsidP="00BD5006">
      <w:pPr>
        <w:numPr>
          <w:ilvl w:val="0"/>
          <w:numId w:val="20"/>
        </w:numPr>
        <w:autoSpaceDE w:val="0"/>
        <w:autoSpaceDN w:val="0"/>
        <w:adjustRightInd w:val="0"/>
        <w:spacing w:line="360" w:lineRule="auto"/>
        <w:contextualSpacing/>
        <w:rPr>
          <w:rFonts w:ascii="Verdana" w:hAnsi="Verdana"/>
        </w:rPr>
      </w:pPr>
      <w:r w:rsidRPr="001E3F86">
        <w:rPr>
          <w:rFonts w:ascii="Verdana" w:hAnsi="Verdana"/>
        </w:rPr>
        <w:t>Prezentul ordin se publică în Monitorul Oficial al Republicii Moldova.</w:t>
      </w:r>
    </w:p>
    <w:p w:rsidR="00BD5006" w:rsidRDefault="00BD5006" w:rsidP="00BD5006">
      <w:pPr>
        <w:numPr>
          <w:ilvl w:val="0"/>
          <w:numId w:val="20"/>
        </w:num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Controlul executării prezentului ordin se atribuie dlui Veaceslav Neagu, șef Biroul de Prețuri.</w:t>
      </w:r>
    </w:p>
    <w:p w:rsidR="00BD5006" w:rsidRPr="00226B22" w:rsidRDefault="00BD5006" w:rsidP="00BD5006">
      <w:pPr>
        <w:spacing w:line="360" w:lineRule="auto"/>
        <w:jc w:val="both"/>
        <w:rPr>
          <w:rFonts w:ascii="Verdana" w:hAnsi="Verdana"/>
          <w:b/>
        </w:rPr>
      </w:pPr>
    </w:p>
    <w:p w:rsidR="00BD5006" w:rsidRDefault="00BD5006" w:rsidP="00BD5006">
      <w:pPr>
        <w:spacing w:line="360" w:lineRule="auto"/>
        <w:rPr>
          <w:rFonts w:ascii="Verdana" w:hAnsi="Verdana" w:cstheme="minorHAnsi"/>
          <w:b/>
        </w:rPr>
      </w:pPr>
      <w:r>
        <w:rPr>
          <w:rFonts w:ascii="Verdana" w:hAnsi="Verdana" w:cstheme="minorHAnsi"/>
          <w:b/>
        </w:rPr>
        <w:t>Director general                                                                      Vladislav ZARA</w:t>
      </w:r>
    </w:p>
    <w:p w:rsidR="00BD5006" w:rsidRDefault="00BD5006" w:rsidP="00BD5006">
      <w:pPr>
        <w:spacing w:line="360" w:lineRule="auto"/>
        <w:rPr>
          <w:rFonts w:ascii="Verdana" w:hAnsi="Verdana" w:cstheme="minorHAnsi"/>
          <w:b/>
        </w:rPr>
      </w:pPr>
    </w:p>
    <w:p w:rsidR="00F8570D" w:rsidRDefault="00F8570D" w:rsidP="00F8570D">
      <w:pPr>
        <w:spacing w:line="360" w:lineRule="auto"/>
        <w:rPr>
          <w:rFonts w:ascii="Verdana" w:hAnsi="Verdana" w:cstheme="minorHAnsi"/>
          <w:b/>
        </w:rPr>
      </w:pPr>
    </w:p>
    <w:p w:rsidR="00EC4265" w:rsidRPr="00674BB1" w:rsidRDefault="00EC4265" w:rsidP="00EC4265">
      <w:pPr>
        <w:ind w:right="101"/>
        <w:jc w:val="right"/>
        <w:rPr>
          <w:rFonts w:ascii="Verdana" w:hAnsi="Verdana"/>
          <w:i/>
          <w:sz w:val="16"/>
          <w:szCs w:val="16"/>
        </w:rPr>
      </w:pPr>
      <w:r w:rsidRPr="00674BB1">
        <w:rPr>
          <w:rFonts w:ascii="Verdana" w:hAnsi="Verdana"/>
          <w:i/>
          <w:sz w:val="16"/>
          <w:szCs w:val="16"/>
        </w:rPr>
        <w:t>Anexa nr. 1</w:t>
      </w:r>
    </w:p>
    <w:p w:rsidR="00EC4265" w:rsidRPr="00674BB1" w:rsidRDefault="00EC4265" w:rsidP="00EC4265">
      <w:pPr>
        <w:ind w:right="101"/>
        <w:jc w:val="right"/>
        <w:rPr>
          <w:rFonts w:ascii="Verdana" w:hAnsi="Verdana"/>
          <w:i/>
          <w:sz w:val="16"/>
          <w:szCs w:val="16"/>
        </w:rPr>
      </w:pPr>
      <w:r w:rsidRPr="00674BB1">
        <w:rPr>
          <w:rFonts w:ascii="Verdana" w:hAnsi="Verdana"/>
          <w:i/>
          <w:sz w:val="16"/>
          <w:szCs w:val="16"/>
        </w:rPr>
        <w:t xml:space="preserve">la ordinul Agenţiei Medicamentului şi Dispozitivelor Medicale </w:t>
      </w:r>
    </w:p>
    <w:p w:rsidR="00EC4265" w:rsidRPr="00674BB1" w:rsidRDefault="00EC4265" w:rsidP="00EC4265">
      <w:pPr>
        <w:ind w:right="101"/>
        <w:jc w:val="right"/>
        <w:rPr>
          <w:rFonts w:ascii="Verdana" w:hAnsi="Verdana"/>
          <w:i/>
          <w:sz w:val="16"/>
          <w:szCs w:val="16"/>
        </w:rPr>
      </w:pPr>
      <w:r w:rsidRPr="00674BB1">
        <w:rPr>
          <w:rFonts w:ascii="Verdana" w:hAnsi="Verdana"/>
          <w:i/>
          <w:sz w:val="16"/>
          <w:szCs w:val="16"/>
        </w:rPr>
        <w:t xml:space="preserve">nr.  </w:t>
      </w:r>
      <w:r w:rsidR="007265FE" w:rsidRPr="007265FE">
        <w:rPr>
          <w:rFonts w:ascii="Verdana" w:hAnsi="Verdana"/>
          <w:i/>
          <w:sz w:val="16"/>
          <w:szCs w:val="16"/>
          <w:u w:val="single"/>
        </w:rPr>
        <w:t>A07.PS-01.Rg04-167</w:t>
      </w:r>
      <w:r>
        <w:rPr>
          <w:rFonts w:ascii="Verdana" w:hAnsi="Verdana"/>
          <w:i/>
          <w:sz w:val="16"/>
          <w:szCs w:val="16"/>
        </w:rPr>
        <w:t>_</w:t>
      </w:r>
      <w:r w:rsidRPr="00674BB1">
        <w:rPr>
          <w:rFonts w:ascii="Verdana" w:hAnsi="Verdana"/>
          <w:i/>
          <w:sz w:val="16"/>
          <w:szCs w:val="16"/>
        </w:rPr>
        <w:t xml:space="preserve">         </w:t>
      </w:r>
    </w:p>
    <w:p w:rsidR="00EC4265" w:rsidRPr="00674BB1" w:rsidRDefault="00EC4265" w:rsidP="00EC4265">
      <w:pPr>
        <w:ind w:right="101"/>
        <w:jc w:val="right"/>
        <w:rPr>
          <w:rFonts w:ascii="Verdana" w:hAnsi="Verdana"/>
          <w:i/>
          <w:sz w:val="16"/>
          <w:szCs w:val="16"/>
        </w:rPr>
      </w:pPr>
      <w:r w:rsidRPr="00674BB1">
        <w:rPr>
          <w:rFonts w:ascii="Verdana" w:hAnsi="Verdana"/>
          <w:i/>
          <w:sz w:val="16"/>
          <w:szCs w:val="16"/>
        </w:rPr>
        <w:t>din  ,</w:t>
      </w:r>
      <w:r>
        <w:rPr>
          <w:rFonts w:ascii="Verdana" w:hAnsi="Verdana"/>
          <w:i/>
          <w:sz w:val="16"/>
          <w:szCs w:val="16"/>
        </w:rPr>
        <w:t>,_</w:t>
      </w:r>
      <w:r w:rsidR="007265FE" w:rsidRPr="007265FE">
        <w:rPr>
          <w:rFonts w:ascii="Verdana" w:hAnsi="Verdana"/>
          <w:i/>
          <w:sz w:val="16"/>
          <w:szCs w:val="16"/>
          <w:u w:val="single"/>
        </w:rPr>
        <w:t>25</w:t>
      </w:r>
      <w:r>
        <w:rPr>
          <w:rFonts w:ascii="Verdana" w:hAnsi="Verdana"/>
          <w:i/>
          <w:sz w:val="16"/>
          <w:szCs w:val="16"/>
        </w:rPr>
        <w:t>_”_</w:t>
      </w:r>
      <w:r w:rsidR="007265FE" w:rsidRPr="007265FE">
        <w:rPr>
          <w:rFonts w:ascii="Verdana" w:hAnsi="Verdana"/>
          <w:i/>
          <w:sz w:val="16"/>
          <w:szCs w:val="16"/>
          <w:u w:val="single"/>
        </w:rPr>
        <w:t>08.2017</w:t>
      </w:r>
      <w:r>
        <w:rPr>
          <w:rFonts w:ascii="Verdana" w:hAnsi="Verdana"/>
          <w:i/>
          <w:sz w:val="16"/>
          <w:szCs w:val="16"/>
        </w:rPr>
        <w:t>_____</w:t>
      </w:r>
      <w:r w:rsidRPr="00674BB1">
        <w:rPr>
          <w:rFonts w:ascii="Verdana" w:hAnsi="Verdana"/>
          <w:i/>
          <w:sz w:val="16"/>
          <w:szCs w:val="16"/>
        </w:rPr>
        <w:t xml:space="preserve">  </w:t>
      </w:r>
    </w:p>
    <w:p w:rsidR="00BE04A8" w:rsidRDefault="00BE04A8" w:rsidP="007346C8">
      <w:pPr>
        <w:ind w:left="180"/>
        <w:jc w:val="center"/>
        <w:rPr>
          <w:rFonts w:ascii="Verdana" w:hAnsi="Verdana"/>
          <w:b/>
          <w:sz w:val="16"/>
          <w:szCs w:val="16"/>
        </w:rPr>
      </w:pPr>
    </w:p>
    <w:p w:rsidR="007346C8" w:rsidRPr="00D066AE" w:rsidRDefault="007346C8" w:rsidP="007346C8">
      <w:pPr>
        <w:ind w:left="180"/>
        <w:jc w:val="center"/>
        <w:rPr>
          <w:rFonts w:ascii="Verdana" w:hAnsi="Verdana"/>
          <w:b/>
          <w:sz w:val="16"/>
          <w:szCs w:val="16"/>
        </w:rPr>
      </w:pPr>
      <w:r w:rsidRPr="00D066AE">
        <w:rPr>
          <w:rFonts w:ascii="Verdana" w:hAnsi="Verdana"/>
          <w:b/>
          <w:sz w:val="16"/>
          <w:szCs w:val="16"/>
        </w:rPr>
        <w:t>LISTA</w:t>
      </w:r>
    </w:p>
    <w:p w:rsidR="007346C8" w:rsidRPr="00D066AE" w:rsidRDefault="007346C8" w:rsidP="007346C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D066AE">
        <w:rPr>
          <w:rFonts w:ascii="Verdana" w:hAnsi="Verdana"/>
          <w:b/>
          <w:sz w:val="16"/>
          <w:szCs w:val="16"/>
        </w:rPr>
        <w:t>medicamentelor cu preţul de producător aprobat pentru înregistrare</w:t>
      </w:r>
    </w:p>
    <w:p w:rsidR="007346C8" w:rsidRPr="00D066AE" w:rsidRDefault="007346C8" w:rsidP="007346C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7346C8" w:rsidRDefault="007346C8" w:rsidP="007346C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E04A8" w:rsidRPr="00D066AE" w:rsidRDefault="00BE04A8" w:rsidP="007346C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7346C8" w:rsidRPr="001B201F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1B201F">
        <w:rPr>
          <w:rFonts w:ascii="Verdana" w:hAnsi="Verdana"/>
          <w:b/>
          <w:sz w:val="16"/>
          <w:szCs w:val="16"/>
        </w:rPr>
        <w:t>Alcon-Couvreur N.V., SA, Alcon-Couvreur N.V., SA (prod.: Alcon Cusi S.A., Spania; Alcon-Couvreur N.V., SA, Belgia), Alcon Laboratories (UK) Ltd (prod.: Alcon Cusi S.A., Spania; Alcon-Couvreur N.V., SA, Belgia),</w:t>
      </w:r>
      <w:r w:rsidRPr="001B201F">
        <w:rPr>
          <w:rFonts w:ascii="Verdana" w:hAnsi="Verdana"/>
          <w:sz w:val="16"/>
          <w:szCs w:val="16"/>
        </w:rPr>
        <w:t xml:space="preserve"> </w:t>
      </w:r>
      <w:r w:rsidRPr="001B201F">
        <w:rPr>
          <w:rFonts w:ascii="Verdana" w:hAnsi="Verdana"/>
          <w:b/>
          <w:sz w:val="16"/>
          <w:szCs w:val="16"/>
        </w:rPr>
        <w:t>Alcon Pharma GmbH (prod.: Alcon Cusi S.A., Spania; Alcon-Couvreur N.V., SA, Belgia), Belgia, Marea Britanie, Germania</w:t>
      </w:r>
    </w:p>
    <w:p w:rsidR="007346C8" w:rsidRPr="001B201F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0"/>
        <w:gridCol w:w="1505"/>
        <w:gridCol w:w="1275"/>
        <w:gridCol w:w="1418"/>
        <w:gridCol w:w="1033"/>
        <w:gridCol w:w="963"/>
        <w:gridCol w:w="1548"/>
        <w:gridCol w:w="1275"/>
      </w:tblGrid>
      <w:tr w:rsidR="007A1971" w:rsidRPr="001B201F" w:rsidTr="007A1971">
        <w:tc>
          <w:tcPr>
            <w:tcW w:w="730" w:type="dxa"/>
            <w:vAlign w:val="center"/>
          </w:tcPr>
          <w:p w:rsidR="007A1971" w:rsidRPr="001B201F" w:rsidRDefault="007A1971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1B201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05" w:type="dxa"/>
            <w:vAlign w:val="center"/>
          </w:tcPr>
          <w:p w:rsidR="007A1971" w:rsidRPr="001B201F" w:rsidRDefault="007A197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1B201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7A1971" w:rsidRPr="001B201F" w:rsidRDefault="007A197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1B201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7A1971" w:rsidRPr="001B201F" w:rsidRDefault="007A1971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1B201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33" w:type="dxa"/>
            <w:vAlign w:val="center"/>
          </w:tcPr>
          <w:p w:rsidR="007A1971" w:rsidRPr="001B201F" w:rsidRDefault="007A197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1B201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63" w:type="dxa"/>
            <w:vAlign w:val="center"/>
          </w:tcPr>
          <w:p w:rsidR="007A1971" w:rsidRPr="001B201F" w:rsidRDefault="007A197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1B201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48" w:type="dxa"/>
            <w:vAlign w:val="center"/>
          </w:tcPr>
          <w:p w:rsidR="007A1971" w:rsidRPr="001B201F" w:rsidRDefault="007A1971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1B201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7A1971" w:rsidRPr="001B201F" w:rsidRDefault="007A1971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1B201F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7A1971" w:rsidRPr="001B201F" w:rsidTr="007A1971">
        <w:trPr>
          <w:trHeight w:val="215"/>
        </w:trPr>
        <w:tc>
          <w:tcPr>
            <w:tcW w:w="730" w:type="dxa"/>
            <w:vAlign w:val="center"/>
          </w:tcPr>
          <w:p w:rsidR="007A1971" w:rsidRPr="001B201F" w:rsidRDefault="007A1971" w:rsidP="00BE04A8">
            <w:pPr>
              <w:pStyle w:val="ListParagraph"/>
              <w:numPr>
                <w:ilvl w:val="0"/>
                <w:numId w:val="2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5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1609220017</w:t>
            </w:r>
          </w:p>
        </w:tc>
        <w:tc>
          <w:tcPr>
            <w:tcW w:w="1275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 xml:space="preserve">Alcaine 5mg/ml </w:t>
            </w:r>
          </w:p>
        </w:tc>
        <w:tc>
          <w:tcPr>
            <w:tcW w:w="1418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pic. oft., sol.</w:t>
            </w:r>
          </w:p>
        </w:tc>
        <w:tc>
          <w:tcPr>
            <w:tcW w:w="1033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5mg/ml</w:t>
            </w:r>
          </w:p>
        </w:tc>
        <w:tc>
          <w:tcPr>
            <w:tcW w:w="963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15 ml N1</w:t>
            </w:r>
          </w:p>
        </w:tc>
        <w:tc>
          <w:tcPr>
            <w:tcW w:w="1548" w:type="dxa"/>
            <w:vAlign w:val="center"/>
          </w:tcPr>
          <w:p w:rsidR="007A1971" w:rsidRPr="001B201F" w:rsidRDefault="007A1971" w:rsidP="00BE04A8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B201F">
              <w:rPr>
                <w:rFonts w:ascii="Verdana" w:hAnsi="Verdana"/>
                <w:color w:val="000000"/>
                <w:sz w:val="16"/>
                <w:szCs w:val="16"/>
              </w:rPr>
              <w:t>52,25</w:t>
            </w:r>
          </w:p>
        </w:tc>
        <w:tc>
          <w:tcPr>
            <w:tcW w:w="1275" w:type="dxa"/>
            <w:vAlign w:val="center"/>
          </w:tcPr>
          <w:p w:rsidR="007A1971" w:rsidRPr="001B201F" w:rsidRDefault="007A1971" w:rsidP="00BE04A8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1B201F">
              <w:rPr>
                <w:rFonts w:ascii="Verdana" w:hAnsi="Verdana" w:cs="Tahoma"/>
                <w:color w:val="000000"/>
                <w:sz w:val="16"/>
                <w:szCs w:val="16"/>
              </w:rPr>
              <w:t>2,88</w:t>
            </w:r>
          </w:p>
        </w:tc>
      </w:tr>
      <w:tr w:rsidR="007A1971" w:rsidRPr="001B201F" w:rsidTr="007A1971">
        <w:trPr>
          <w:trHeight w:val="215"/>
        </w:trPr>
        <w:tc>
          <w:tcPr>
            <w:tcW w:w="730" w:type="dxa"/>
            <w:vAlign w:val="center"/>
          </w:tcPr>
          <w:p w:rsidR="007A1971" w:rsidRPr="001B201F" w:rsidRDefault="007A1971" w:rsidP="00BE04A8">
            <w:pPr>
              <w:pStyle w:val="ListParagraph"/>
              <w:numPr>
                <w:ilvl w:val="0"/>
                <w:numId w:val="2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5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2008630012</w:t>
            </w:r>
          </w:p>
        </w:tc>
        <w:tc>
          <w:tcPr>
            <w:tcW w:w="1275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DuoTrav</w:t>
            </w:r>
          </w:p>
        </w:tc>
        <w:tc>
          <w:tcPr>
            <w:tcW w:w="1418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pic. oft., sol.</w:t>
            </w:r>
          </w:p>
        </w:tc>
        <w:tc>
          <w:tcPr>
            <w:tcW w:w="1033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40 mcg + 5 mg/ml</w:t>
            </w:r>
          </w:p>
        </w:tc>
        <w:tc>
          <w:tcPr>
            <w:tcW w:w="963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2,5 ml N1</w:t>
            </w:r>
          </w:p>
        </w:tc>
        <w:tc>
          <w:tcPr>
            <w:tcW w:w="1548" w:type="dxa"/>
            <w:vAlign w:val="center"/>
          </w:tcPr>
          <w:p w:rsidR="007A1971" w:rsidRPr="001B201F" w:rsidRDefault="007A1971" w:rsidP="00BE04A8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B201F">
              <w:rPr>
                <w:rFonts w:ascii="Verdana" w:hAnsi="Verdana"/>
                <w:color w:val="000000"/>
                <w:sz w:val="16"/>
                <w:szCs w:val="16"/>
              </w:rPr>
              <w:t>195,94</w:t>
            </w:r>
          </w:p>
        </w:tc>
        <w:tc>
          <w:tcPr>
            <w:tcW w:w="1275" w:type="dxa"/>
            <w:vAlign w:val="center"/>
          </w:tcPr>
          <w:p w:rsidR="007A1971" w:rsidRPr="001B201F" w:rsidRDefault="007A1971" w:rsidP="00BE04A8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1B201F">
              <w:rPr>
                <w:rFonts w:ascii="Verdana" w:hAnsi="Verdana" w:cs="Tahoma"/>
                <w:color w:val="000000"/>
                <w:sz w:val="16"/>
                <w:szCs w:val="16"/>
              </w:rPr>
              <w:t>10,80</w:t>
            </w:r>
          </w:p>
        </w:tc>
      </w:tr>
      <w:tr w:rsidR="007A1971" w:rsidRPr="001B201F" w:rsidTr="007A1971">
        <w:trPr>
          <w:trHeight w:val="215"/>
        </w:trPr>
        <w:tc>
          <w:tcPr>
            <w:tcW w:w="730" w:type="dxa"/>
            <w:vAlign w:val="center"/>
          </w:tcPr>
          <w:p w:rsidR="007A1971" w:rsidRPr="001B201F" w:rsidRDefault="007A1971" w:rsidP="00BE04A8">
            <w:pPr>
              <w:pStyle w:val="ListParagraph"/>
              <w:numPr>
                <w:ilvl w:val="0"/>
                <w:numId w:val="2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5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0400110589</w:t>
            </w:r>
          </w:p>
        </w:tc>
        <w:tc>
          <w:tcPr>
            <w:tcW w:w="1275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Maxidex®</w:t>
            </w:r>
          </w:p>
        </w:tc>
        <w:tc>
          <w:tcPr>
            <w:tcW w:w="1418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pic. oft., susp.</w:t>
            </w:r>
          </w:p>
        </w:tc>
        <w:tc>
          <w:tcPr>
            <w:tcW w:w="1033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1 mg/ml</w:t>
            </w:r>
          </w:p>
        </w:tc>
        <w:tc>
          <w:tcPr>
            <w:tcW w:w="963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5 ml N1</w:t>
            </w:r>
          </w:p>
        </w:tc>
        <w:tc>
          <w:tcPr>
            <w:tcW w:w="1548" w:type="dxa"/>
            <w:vAlign w:val="center"/>
          </w:tcPr>
          <w:p w:rsidR="007A1971" w:rsidRPr="001B201F" w:rsidRDefault="007A1971" w:rsidP="00BE04A8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B201F">
              <w:rPr>
                <w:rFonts w:ascii="Verdana" w:hAnsi="Verdana"/>
                <w:color w:val="000000"/>
                <w:sz w:val="16"/>
                <w:szCs w:val="16"/>
              </w:rPr>
              <w:t>24,49</w:t>
            </w:r>
          </w:p>
        </w:tc>
        <w:tc>
          <w:tcPr>
            <w:tcW w:w="1275" w:type="dxa"/>
            <w:vAlign w:val="center"/>
          </w:tcPr>
          <w:p w:rsidR="007A1971" w:rsidRPr="001B201F" w:rsidRDefault="007A1971" w:rsidP="00BE04A8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1B201F">
              <w:rPr>
                <w:rFonts w:ascii="Verdana" w:hAnsi="Verdana" w:cs="Tahoma"/>
                <w:color w:val="000000"/>
                <w:sz w:val="16"/>
                <w:szCs w:val="16"/>
              </w:rPr>
              <w:t>1,35</w:t>
            </w:r>
          </w:p>
        </w:tc>
      </w:tr>
      <w:tr w:rsidR="007A1971" w:rsidRPr="001B201F" w:rsidTr="007A1971">
        <w:trPr>
          <w:trHeight w:val="215"/>
        </w:trPr>
        <w:tc>
          <w:tcPr>
            <w:tcW w:w="730" w:type="dxa"/>
            <w:vAlign w:val="center"/>
          </w:tcPr>
          <w:p w:rsidR="007A1971" w:rsidRPr="001B201F" w:rsidRDefault="007A1971" w:rsidP="00BE04A8">
            <w:pPr>
              <w:pStyle w:val="ListParagraph"/>
              <w:numPr>
                <w:ilvl w:val="0"/>
                <w:numId w:val="2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5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0400110109</w:t>
            </w:r>
          </w:p>
        </w:tc>
        <w:tc>
          <w:tcPr>
            <w:tcW w:w="1275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Maxidex®</w:t>
            </w:r>
          </w:p>
        </w:tc>
        <w:tc>
          <w:tcPr>
            <w:tcW w:w="1418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ung. oft.</w:t>
            </w:r>
          </w:p>
        </w:tc>
        <w:tc>
          <w:tcPr>
            <w:tcW w:w="1033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1 mg/g</w:t>
            </w:r>
          </w:p>
        </w:tc>
        <w:tc>
          <w:tcPr>
            <w:tcW w:w="963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3,5 g N1</w:t>
            </w:r>
          </w:p>
        </w:tc>
        <w:tc>
          <w:tcPr>
            <w:tcW w:w="1548" w:type="dxa"/>
            <w:vAlign w:val="center"/>
          </w:tcPr>
          <w:p w:rsidR="007A1971" w:rsidRPr="001B201F" w:rsidRDefault="007A1971" w:rsidP="00BE04A8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B201F">
              <w:rPr>
                <w:rFonts w:ascii="Verdana" w:hAnsi="Verdana"/>
                <w:color w:val="000000"/>
                <w:sz w:val="16"/>
                <w:szCs w:val="16"/>
              </w:rPr>
              <w:t>29,57</w:t>
            </w:r>
          </w:p>
        </w:tc>
        <w:tc>
          <w:tcPr>
            <w:tcW w:w="1275" w:type="dxa"/>
            <w:vAlign w:val="center"/>
          </w:tcPr>
          <w:p w:rsidR="007A1971" w:rsidRPr="001B201F" w:rsidRDefault="007A1971" w:rsidP="00BE04A8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1B201F">
              <w:rPr>
                <w:rFonts w:ascii="Verdana" w:hAnsi="Verdana" w:cs="Tahoma"/>
                <w:color w:val="000000"/>
                <w:sz w:val="16"/>
                <w:szCs w:val="16"/>
              </w:rPr>
              <w:t>1,63</w:t>
            </w:r>
          </w:p>
        </w:tc>
      </w:tr>
      <w:tr w:rsidR="007A1971" w:rsidRPr="001B201F" w:rsidTr="007A1971">
        <w:trPr>
          <w:trHeight w:val="215"/>
        </w:trPr>
        <w:tc>
          <w:tcPr>
            <w:tcW w:w="730" w:type="dxa"/>
            <w:vAlign w:val="center"/>
          </w:tcPr>
          <w:p w:rsidR="007A1971" w:rsidRPr="001B201F" w:rsidRDefault="007A1971" w:rsidP="00BE04A8">
            <w:pPr>
              <w:pStyle w:val="ListParagraph"/>
              <w:numPr>
                <w:ilvl w:val="0"/>
                <w:numId w:val="2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5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0400110132</w:t>
            </w:r>
          </w:p>
        </w:tc>
        <w:tc>
          <w:tcPr>
            <w:tcW w:w="1275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Maxitrol®</w:t>
            </w:r>
          </w:p>
        </w:tc>
        <w:tc>
          <w:tcPr>
            <w:tcW w:w="1418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ung. oft.</w:t>
            </w:r>
          </w:p>
        </w:tc>
        <w:tc>
          <w:tcPr>
            <w:tcW w:w="1033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1 mg + 3500 UI + 6000 UI/g</w:t>
            </w:r>
          </w:p>
        </w:tc>
        <w:tc>
          <w:tcPr>
            <w:tcW w:w="963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3,5 g N1</w:t>
            </w:r>
          </w:p>
        </w:tc>
        <w:tc>
          <w:tcPr>
            <w:tcW w:w="1548" w:type="dxa"/>
            <w:vAlign w:val="center"/>
          </w:tcPr>
          <w:p w:rsidR="007A1971" w:rsidRPr="001B201F" w:rsidRDefault="007A1971" w:rsidP="00BE04A8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B201F">
              <w:rPr>
                <w:rFonts w:ascii="Verdana" w:hAnsi="Verdana"/>
                <w:color w:val="000000"/>
                <w:sz w:val="16"/>
                <w:szCs w:val="16"/>
              </w:rPr>
              <w:t>28,12</w:t>
            </w:r>
          </w:p>
        </w:tc>
        <w:tc>
          <w:tcPr>
            <w:tcW w:w="1275" w:type="dxa"/>
            <w:vAlign w:val="center"/>
          </w:tcPr>
          <w:p w:rsidR="007A1971" w:rsidRPr="001B201F" w:rsidRDefault="007A1971" w:rsidP="00BE04A8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1B201F">
              <w:rPr>
                <w:rFonts w:ascii="Verdana" w:hAnsi="Verdana" w:cs="Tahoma"/>
                <w:color w:val="000000"/>
                <w:sz w:val="16"/>
                <w:szCs w:val="16"/>
              </w:rPr>
              <w:t>1,55</w:t>
            </w:r>
          </w:p>
        </w:tc>
      </w:tr>
      <w:tr w:rsidR="007A1971" w:rsidRPr="001B201F" w:rsidTr="007A1971">
        <w:trPr>
          <w:trHeight w:val="215"/>
        </w:trPr>
        <w:tc>
          <w:tcPr>
            <w:tcW w:w="730" w:type="dxa"/>
            <w:vAlign w:val="center"/>
          </w:tcPr>
          <w:p w:rsidR="007A1971" w:rsidRPr="001B201F" w:rsidRDefault="007A1971" w:rsidP="00BE04A8">
            <w:pPr>
              <w:pStyle w:val="ListParagraph"/>
              <w:numPr>
                <w:ilvl w:val="0"/>
                <w:numId w:val="2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5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2000670043</w:t>
            </w:r>
          </w:p>
        </w:tc>
        <w:tc>
          <w:tcPr>
            <w:tcW w:w="1275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 xml:space="preserve">Mydriacyl® </w:t>
            </w:r>
          </w:p>
        </w:tc>
        <w:tc>
          <w:tcPr>
            <w:tcW w:w="1418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pic. oft., sol.</w:t>
            </w:r>
          </w:p>
        </w:tc>
        <w:tc>
          <w:tcPr>
            <w:tcW w:w="1033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10 mg/ml</w:t>
            </w:r>
          </w:p>
        </w:tc>
        <w:tc>
          <w:tcPr>
            <w:tcW w:w="963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15 ml N1</w:t>
            </w:r>
          </w:p>
        </w:tc>
        <w:tc>
          <w:tcPr>
            <w:tcW w:w="1548" w:type="dxa"/>
            <w:vAlign w:val="center"/>
          </w:tcPr>
          <w:p w:rsidR="007A1971" w:rsidRPr="001B201F" w:rsidRDefault="007A1971" w:rsidP="00BE04A8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B201F">
              <w:rPr>
                <w:rFonts w:ascii="Verdana" w:hAnsi="Verdana"/>
                <w:color w:val="000000"/>
                <w:sz w:val="16"/>
                <w:szCs w:val="16"/>
              </w:rPr>
              <w:t>46,44</w:t>
            </w:r>
          </w:p>
        </w:tc>
        <w:tc>
          <w:tcPr>
            <w:tcW w:w="1275" w:type="dxa"/>
            <w:vAlign w:val="center"/>
          </w:tcPr>
          <w:p w:rsidR="007A1971" w:rsidRPr="001B201F" w:rsidRDefault="007A1971" w:rsidP="00BE04A8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1B201F">
              <w:rPr>
                <w:rFonts w:ascii="Verdana" w:hAnsi="Verdana" w:cs="Tahoma"/>
                <w:color w:val="000000"/>
                <w:sz w:val="16"/>
                <w:szCs w:val="16"/>
              </w:rPr>
              <w:t>2,56</w:t>
            </w:r>
          </w:p>
        </w:tc>
      </w:tr>
      <w:tr w:rsidR="007A1971" w:rsidRPr="001B201F" w:rsidTr="007A1971">
        <w:trPr>
          <w:trHeight w:val="215"/>
        </w:trPr>
        <w:tc>
          <w:tcPr>
            <w:tcW w:w="730" w:type="dxa"/>
            <w:vAlign w:val="center"/>
          </w:tcPr>
          <w:p w:rsidR="007A1971" w:rsidRPr="001B201F" w:rsidRDefault="007A1971" w:rsidP="00BE04A8">
            <w:pPr>
              <w:pStyle w:val="ListParagraph"/>
              <w:numPr>
                <w:ilvl w:val="0"/>
                <w:numId w:val="2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5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2000420020</w:t>
            </w:r>
          </w:p>
        </w:tc>
        <w:tc>
          <w:tcPr>
            <w:tcW w:w="1275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Tobrex®</w:t>
            </w:r>
          </w:p>
        </w:tc>
        <w:tc>
          <w:tcPr>
            <w:tcW w:w="1418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ung. oft.</w:t>
            </w:r>
          </w:p>
        </w:tc>
        <w:tc>
          <w:tcPr>
            <w:tcW w:w="1033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3 mg/g</w:t>
            </w:r>
          </w:p>
        </w:tc>
        <w:tc>
          <w:tcPr>
            <w:tcW w:w="963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3,5 g N1</w:t>
            </w:r>
          </w:p>
        </w:tc>
        <w:tc>
          <w:tcPr>
            <w:tcW w:w="1548" w:type="dxa"/>
            <w:vAlign w:val="center"/>
          </w:tcPr>
          <w:p w:rsidR="007A1971" w:rsidRPr="001B201F" w:rsidRDefault="007A1971" w:rsidP="00BE04A8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B201F">
              <w:rPr>
                <w:rFonts w:ascii="Verdana" w:hAnsi="Verdana"/>
                <w:color w:val="000000"/>
                <w:sz w:val="16"/>
                <w:szCs w:val="16"/>
              </w:rPr>
              <w:t>25,76</w:t>
            </w:r>
          </w:p>
        </w:tc>
        <w:tc>
          <w:tcPr>
            <w:tcW w:w="1275" w:type="dxa"/>
            <w:vAlign w:val="center"/>
          </w:tcPr>
          <w:p w:rsidR="007A1971" w:rsidRPr="001B201F" w:rsidRDefault="007A1971" w:rsidP="00BE04A8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1B201F">
              <w:rPr>
                <w:rFonts w:ascii="Verdana" w:hAnsi="Verdana" w:cs="Tahoma"/>
                <w:color w:val="000000"/>
                <w:sz w:val="16"/>
                <w:szCs w:val="16"/>
              </w:rPr>
              <w:t>1,42</w:t>
            </w:r>
          </w:p>
        </w:tc>
      </w:tr>
      <w:tr w:rsidR="007A1971" w:rsidRPr="001B201F" w:rsidTr="007A1971">
        <w:trPr>
          <w:trHeight w:val="215"/>
        </w:trPr>
        <w:tc>
          <w:tcPr>
            <w:tcW w:w="730" w:type="dxa"/>
            <w:vAlign w:val="center"/>
          </w:tcPr>
          <w:p w:rsidR="007A1971" w:rsidRPr="001B201F" w:rsidRDefault="007A1971" w:rsidP="00BE04A8">
            <w:pPr>
              <w:pStyle w:val="ListParagraph"/>
              <w:numPr>
                <w:ilvl w:val="0"/>
                <w:numId w:val="2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5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2000420031</w:t>
            </w:r>
          </w:p>
        </w:tc>
        <w:tc>
          <w:tcPr>
            <w:tcW w:w="1275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Tobrex®</w:t>
            </w:r>
          </w:p>
        </w:tc>
        <w:tc>
          <w:tcPr>
            <w:tcW w:w="1418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pic. oft., sol.</w:t>
            </w:r>
          </w:p>
        </w:tc>
        <w:tc>
          <w:tcPr>
            <w:tcW w:w="1033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3 mg/ml</w:t>
            </w:r>
          </w:p>
        </w:tc>
        <w:tc>
          <w:tcPr>
            <w:tcW w:w="963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5 ml N1</w:t>
            </w:r>
          </w:p>
        </w:tc>
        <w:tc>
          <w:tcPr>
            <w:tcW w:w="1548" w:type="dxa"/>
            <w:vAlign w:val="center"/>
          </w:tcPr>
          <w:p w:rsidR="007A1971" w:rsidRPr="001B201F" w:rsidRDefault="007A1971" w:rsidP="00BE04A8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B201F">
              <w:rPr>
                <w:rFonts w:ascii="Verdana" w:hAnsi="Verdana"/>
                <w:color w:val="000000"/>
                <w:sz w:val="16"/>
                <w:szCs w:val="16"/>
              </w:rPr>
              <w:t>26,85</w:t>
            </w:r>
          </w:p>
        </w:tc>
        <w:tc>
          <w:tcPr>
            <w:tcW w:w="1275" w:type="dxa"/>
            <w:vAlign w:val="center"/>
          </w:tcPr>
          <w:p w:rsidR="007A1971" w:rsidRPr="001B201F" w:rsidRDefault="007A1971" w:rsidP="00BE04A8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1B201F">
              <w:rPr>
                <w:rFonts w:ascii="Verdana" w:hAnsi="Verdana" w:cs="Tahoma"/>
                <w:color w:val="000000"/>
                <w:sz w:val="16"/>
                <w:szCs w:val="16"/>
              </w:rPr>
              <w:t>1,48</w:t>
            </w:r>
          </w:p>
        </w:tc>
      </w:tr>
      <w:tr w:rsidR="007A1971" w:rsidRPr="001B201F" w:rsidTr="007A1971">
        <w:trPr>
          <w:trHeight w:val="215"/>
        </w:trPr>
        <w:tc>
          <w:tcPr>
            <w:tcW w:w="730" w:type="dxa"/>
            <w:vAlign w:val="center"/>
          </w:tcPr>
          <w:p w:rsidR="007A1971" w:rsidRPr="001B201F" w:rsidRDefault="007A1971" w:rsidP="00BE04A8">
            <w:pPr>
              <w:pStyle w:val="ListParagraph"/>
              <w:numPr>
                <w:ilvl w:val="0"/>
                <w:numId w:val="2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5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2008540010</w:t>
            </w:r>
          </w:p>
        </w:tc>
        <w:tc>
          <w:tcPr>
            <w:tcW w:w="1275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Travatan®</w:t>
            </w:r>
          </w:p>
        </w:tc>
        <w:tc>
          <w:tcPr>
            <w:tcW w:w="1418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pic. oft., sol.</w:t>
            </w:r>
          </w:p>
        </w:tc>
        <w:tc>
          <w:tcPr>
            <w:tcW w:w="1033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40 mcg/ml</w:t>
            </w:r>
          </w:p>
        </w:tc>
        <w:tc>
          <w:tcPr>
            <w:tcW w:w="963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 xml:space="preserve"> N1</w:t>
            </w:r>
          </w:p>
        </w:tc>
        <w:tc>
          <w:tcPr>
            <w:tcW w:w="1548" w:type="dxa"/>
            <w:vAlign w:val="center"/>
          </w:tcPr>
          <w:p w:rsidR="007A1971" w:rsidRPr="001B201F" w:rsidRDefault="007A1971" w:rsidP="00BE04A8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B201F">
              <w:rPr>
                <w:rFonts w:ascii="Verdana" w:hAnsi="Verdana"/>
                <w:color w:val="000000"/>
                <w:sz w:val="16"/>
                <w:szCs w:val="16"/>
              </w:rPr>
              <w:t>175,98</w:t>
            </w:r>
          </w:p>
        </w:tc>
        <w:tc>
          <w:tcPr>
            <w:tcW w:w="1275" w:type="dxa"/>
            <w:vAlign w:val="center"/>
          </w:tcPr>
          <w:p w:rsidR="007A1971" w:rsidRPr="001B201F" w:rsidRDefault="007A1971" w:rsidP="00BE04A8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1B201F">
              <w:rPr>
                <w:rFonts w:ascii="Verdana" w:hAnsi="Verdana" w:cs="Tahoma"/>
                <w:color w:val="000000"/>
                <w:sz w:val="16"/>
                <w:szCs w:val="16"/>
              </w:rPr>
              <w:t>9,70</w:t>
            </w:r>
          </w:p>
        </w:tc>
      </w:tr>
      <w:tr w:rsidR="007A1971" w:rsidRPr="001B201F" w:rsidTr="007A1971">
        <w:trPr>
          <w:trHeight w:val="215"/>
        </w:trPr>
        <w:tc>
          <w:tcPr>
            <w:tcW w:w="730" w:type="dxa"/>
            <w:vAlign w:val="center"/>
          </w:tcPr>
          <w:p w:rsidR="007A1971" w:rsidRPr="001B201F" w:rsidRDefault="007A1971" w:rsidP="00BE04A8">
            <w:pPr>
              <w:pStyle w:val="ListParagraph"/>
              <w:numPr>
                <w:ilvl w:val="0"/>
                <w:numId w:val="2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5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1300560111</w:t>
            </w:r>
          </w:p>
        </w:tc>
        <w:tc>
          <w:tcPr>
            <w:tcW w:w="1275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Vigamox®</w:t>
            </w:r>
          </w:p>
        </w:tc>
        <w:tc>
          <w:tcPr>
            <w:tcW w:w="1418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pic. oft., sol.</w:t>
            </w:r>
          </w:p>
        </w:tc>
        <w:tc>
          <w:tcPr>
            <w:tcW w:w="1033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5 mg/ml</w:t>
            </w:r>
          </w:p>
        </w:tc>
        <w:tc>
          <w:tcPr>
            <w:tcW w:w="963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5 ml N1</w:t>
            </w:r>
          </w:p>
        </w:tc>
        <w:tc>
          <w:tcPr>
            <w:tcW w:w="1548" w:type="dxa"/>
            <w:vAlign w:val="center"/>
          </w:tcPr>
          <w:p w:rsidR="007A1971" w:rsidRPr="001B201F" w:rsidRDefault="007A1971" w:rsidP="00BE04A8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B201F">
              <w:rPr>
                <w:rFonts w:ascii="Verdana" w:hAnsi="Verdana"/>
                <w:color w:val="000000"/>
                <w:sz w:val="16"/>
                <w:szCs w:val="16"/>
              </w:rPr>
              <w:t>88,72</w:t>
            </w:r>
          </w:p>
        </w:tc>
        <w:tc>
          <w:tcPr>
            <w:tcW w:w="1275" w:type="dxa"/>
            <w:vAlign w:val="center"/>
          </w:tcPr>
          <w:p w:rsidR="007A1971" w:rsidRPr="001B201F" w:rsidRDefault="007A1971" w:rsidP="00BE04A8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1B201F">
              <w:rPr>
                <w:rFonts w:ascii="Verdana" w:hAnsi="Verdana" w:cs="Tahoma"/>
                <w:color w:val="000000"/>
                <w:sz w:val="16"/>
                <w:szCs w:val="16"/>
              </w:rPr>
              <w:t>4,89</w:t>
            </w:r>
          </w:p>
        </w:tc>
      </w:tr>
      <w:tr w:rsidR="007A1971" w:rsidRPr="001B201F" w:rsidTr="007A1971">
        <w:trPr>
          <w:trHeight w:val="215"/>
        </w:trPr>
        <w:tc>
          <w:tcPr>
            <w:tcW w:w="730" w:type="dxa"/>
            <w:vAlign w:val="center"/>
          </w:tcPr>
          <w:p w:rsidR="007A1971" w:rsidRPr="001B201F" w:rsidRDefault="007A1971" w:rsidP="00BE04A8">
            <w:pPr>
              <w:pStyle w:val="ListParagraph"/>
              <w:numPr>
                <w:ilvl w:val="0"/>
                <w:numId w:val="2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5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0208390011</w:t>
            </w:r>
          </w:p>
        </w:tc>
        <w:tc>
          <w:tcPr>
            <w:tcW w:w="1275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Azopt®</w:t>
            </w:r>
          </w:p>
        </w:tc>
        <w:tc>
          <w:tcPr>
            <w:tcW w:w="1418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pic. oft., susp.</w:t>
            </w:r>
          </w:p>
        </w:tc>
        <w:tc>
          <w:tcPr>
            <w:tcW w:w="1033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10 mg/ml</w:t>
            </w:r>
          </w:p>
        </w:tc>
        <w:tc>
          <w:tcPr>
            <w:tcW w:w="963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 xml:space="preserve"> N1</w:t>
            </w:r>
          </w:p>
        </w:tc>
        <w:tc>
          <w:tcPr>
            <w:tcW w:w="1548" w:type="dxa"/>
            <w:vAlign w:val="center"/>
          </w:tcPr>
          <w:p w:rsidR="007A1971" w:rsidRPr="001B201F" w:rsidRDefault="007A1971" w:rsidP="00BE04A8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B201F">
              <w:rPr>
                <w:rFonts w:ascii="Verdana" w:hAnsi="Verdana"/>
                <w:color w:val="000000"/>
                <w:sz w:val="16"/>
                <w:szCs w:val="16"/>
              </w:rPr>
              <w:t>104,50</w:t>
            </w:r>
          </w:p>
        </w:tc>
        <w:tc>
          <w:tcPr>
            <w:tcW w:w="1275" w:type="dxa"/>
            <w:vAlign w:val="center"/>
          </w:tcPr>
          <w:p w:rsidR="007A1971" w:rsidRPr="001B201F" w:rsidRDefault="007A1971" w:rsidP="00BE04A8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1B201F">
              <w:rPr>
                <w:rFonts w:ascii="Verdana" w:hAnsi="Verdana" w:cs="Tahoma"/>
                <w:color w:val="000000"/>
                <w:sz w:val="16"/>
                <w:szCs w:val="16"/>
              </w:rPr>
              <w:t>5,76</w:t>
            </w:r>
          </w:p>
        </w:tc>
      </w:tr>
      <w:tr w:rsidR="007A1971" w:rsidRPr="001B201F" w:rsidTr="007A1971">
        <w:trPr>
          <w:trHeight w:val="215"/>
        </w:trPr>
        <w:tc>
          <w:tcPr>
            <w:tcW w:w="730" w:type="dxa"/>
            <w:vAlign w:val="center"/>
          </w:tcPr>
          <w:p w:rsidR="007A1971" w:rsidRPr="001B201F" w:rsidRDefault="007A1971" w:rsidP="00BE04A8">
            <w:pPr>
              <w:pStyle w:val="ListParagraph"/>
              <w:numPr>
                <w:ilvl w:val="0"/>
                <w:numId w:val="2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5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0208570015</w:t>
            </w:r>
          </w:p>
        </w:tc>
        <w:tc>
          <w:tcPr>
            <w:tcW w:w="1275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Azarga®</w:t>
            </w:r>
          </w:p>
        </w:tc>
        <w:tc>
          <w:tcPr>
            <w:tcW w:w="1418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pic. oft., susp.</w:t>
            </w:r>
          </w:p>
        </w:tc>
        <w:tc>
          <w:tcPr>
            <w:tcW w:w="1033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10 mg/ml + 5 mg/ml</w:t>
            </w:r>
          </w:p>
        </w:tc>
        <w:tc>
          <w:tcPr>
            <w:tcW w:w="963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5 ml N1</w:t>
            </w:r>
          </w:p>
        </w:tc>
        <w:tc>
          <w:tcPr>
            <w:tcW w:w="1548" w:type="dxa"/>
            <w:vAlign w:val="center"/>
          </w:tcPr>
          <w:p w:rsidR="007A1971" w:rsidRPr="001B201F" w:rsidRDefault="007A1971" w:rsidP="00BE04A8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B201F">
              <w:rPr>
                <w:rFonts w:ascii="Verdana" w:hAnsi="Verdana"/>
                <w:color w:val="000000"/>
                <w:sz w:val="16"/>
                <w:szCs w:val="16"/>
              </w:rPr>
              <w:t>173,62</w:t>
            </w:r>
          </w:p>
        </w:tc>
        <w:tc>
          <w:tcPr>
            <w:tcW w:w="1275" w:type="dxa"/>
            <w:vAlign w:val="center"/>
          </w:tcPr>
          <w:p w:rsidR="007A1971" w:rsidRPr="001B201F" w:rsidRDefault="007A1971" w:rsidP="00BE04A8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1B201F">
              <w:rPr>
                <w:rFonts w:ascii="Verdana" w:hAnsi="Verdana" w:cs="Tahoma"/>
                <w:color w:val="000000"/>
                <w:sz w:val="16"/>
                <w:szCs w:val="16"/>
              </w:rPr>
              <w:t>9,57</w:t>
            </w:r>
          </w:p>
        </w:tc>
      </w:tr>
      <w:tr w:rsidR="007A1971" w:rsidRPr="001B201F" w:rsidTr="007A1971">
        <w:trPr>
          <w:trHeight w:val="215"/>
        </w:trPr>
        <w:tc>
          <w:tcPr>
            <w:tcW w:w="730" w:type="dxa"/>
            <w:vAlign w:val="center"/>
          </w:tcPr>
          <w:p w:rsidR="007A1971" w:rsidRPr="001B201F" w:rsidRDefault="007A1971" w:rsidP="00BE04A8">
            <w:pPr>
              <w:pStyle w:val="ListParagraph"/>
              <w:numPr>
                <w:ilvl w:val="0"/>
                <w:numId w:val="2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5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0200180018</w:t>
            </w:r>
          </w:p>
        </w:tc>
        <w:tc>
          <w:tcPr>
            <w:tcW w:w="1275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Betoptic® S</w:t>
            </w:r>
          </w:p>
        </w:tc>
        <w:tc>
          <w:tcPr>
            <w:tcW w:w="1418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pic. oft., susp.</w:t>
            </w:r>
          </w:p>
        </w:tc>
        <w:tc>
          <w:tcPr>
            <w:tcW w:w="1033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0,25%</w:t>
            </w:r>
          </w:p>
        </w:tc>
        <w:tc>
          <w:tcPr>
            <w:tcW w:w="963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5 ml N1</w:t>
            </w:r>
          </w:p>
        </w:tc>
        <w:tc>
          <w:tcPr>
            <w:tcW w:w="1548" w:type="dxa"/>
            <w:vAlign w:val="center"/>
          </w:tcPr>
          <w:p w:rsidR="007A1971" w:rsidRPr="001B201F" w:rsidRDefault="007A1971" w:rsidP="00BE04A8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B201F">
              <w:rPr>
                <w:rFonts w:ascii="Verdana" w:hAnsi="Verdana"/>
                <w:color w:val="000000"/>
                <w:sz w:val="16"/>
                <w:szCs w:val="16"/>
              </w:rPr>
              <w:t>42,45</w:t>
            </w:r>
          </w:p>
        </w:tc>
        <w:tc>
          <w:tcPr>
            <w:tcW w:w="1275" w:type="dxa"/>
            <w:vAlign w:val="center"/>
          </w:tcPr>
          <w:p w:rsidR="007A1971" w:rsidRPr="001B201F" w:rsidRDefault="007A1971" w:rsidP="00BE04A8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1B201F">
              <w:rPr>
                <w:rFonts w:ascii="Verdana" w:hAnsi="Verdana" w:cs="Tahoma"/>
                <w:color w:val="000000"/>
                <w:sz w:val="16"/>
                <w:szCs w:val="16"/>
              </w:rPr>
              <w:t>2,34</w:t>
            </w:r>
          </w:p>
        </w:tc>
      </w:tr>
      <w:tr w:rsidR="007A1971" w:rsidRPr="001B201F" w:rsidTr="007A1971">
        <w:trPr>
          <w:trHeight w:val="215"/>
        </w:trPr>
        <w:tc>
          <w:tcPr>
            <w:tcW w:w="730" w:type="dxa"/>
            <w:vAlign w:val="center"/>
          </w:tcPr>
          <w:p w:rsidR="007A1971" w:rsidRPr="001B201F" w:rsidRDefault="007A1971" w:rsidP="00BE04A8">
            <w:pPr>
              <w:pStyle w:val="ListParagraph"/>
              <w:numPr>
                <w:ilvl w:val="0"/>
                <w:numId w:val="2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5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0400110143</w:t>
            </w:r>
          </w:p>
        </w:tc>
        <w:tc>
          <w:tcPr>
            <w:tcW w:w="1275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Maxitrol®</w:t>
            </w:r>
          </w:p>
        </w:tc>
        <w:tc>
          <w:tcPr>
            <w:tcW w:w="1418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pic. oft., susp.</w:t>
            </w:r>
          </w:p>
        </w:tc>
        <w:tc>
          <w:tcPr>
            <w:tcW w:w="1033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1 mg + 3500 UI + 6000 UI/ml</w:t>
            </w:r>
          </w:p>
        </w:tc>
        <w:tc>
          <w:tcPr>
            <w:tcW w:w="963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5 ml N1</w:t>
            </w:r>
          </w:p>
        </w:tc>
        <w:tc>
          <w:tcPr>
            <w:tcW w:w="1548" w:type="dxa"/>
            <w:vAlign w:val="center"/>
          </w:tcPr>
          <w:p w:rsidR="007A1971" w:rsidRPr="001B201F" w:rsidRDefault="007A1971" w:rsidP="00BE04A8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B201F">
              <w:rPr>
                <w:rFonts w:ascii="Verdana" w:hAnsi="Verdana"/>
                <w:color w:val="000000"/>
                <w:sz w:val="16"/>
                <w:szCs w:val="16"/>
              </w:rPr>
              <w:t>27,94</w:t>
            </w:r>
          </w:p>
        </w:tc>
        <w:tc>
          <w:tcPr>
            <w:tcW w:w="1275" w:type="dxa"/>
            <w:vAlign w:val="center"/>
          </w:tcPr>
          <w:p w:rsidR="007A1971" w:rsidRPr="001B201F" w:rsidRDefault="007A1971" w:rsidP="00BE04A8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1B201F">
              <w:rPr>
                <w:rFonts w:ascii="Verdana" w:hAnsi="Verdana" w:cs="Tahoma"/>
                <w:color w:val="000000"/>
                <w:sz w:val="16"/>
                <w:szCs w:val="16"/>
              </w:rPr>
              <w:t>1,54</w:t>
            </w:r>
          </w:p>
        </w:tc>
      </w:tr>
    </w:tbl>
    <w:p w:rsidR="007346C8" w:rsidRPr="001B201F" w:rsidRDefault="007346C8" w:rsidP="00BE04A8">
      <w:pPr>
        <w:rPr>
          <w:rFonts w:ascii="Verdana" w:hAnsi="Verdana" w:cstheme="minorHAnsi"/>
          <w:b/>
          <w:sz w:val="16"/>
          <w:szCs w:val="16"/>
        </w:rPr>
      </w:pPr>
    </w:p>
    <w:p w:rsidR="007346C8" w:rsidRPr="001B201F" w:rsidRDefault="007346C8" w:rsidP="00BE04A8">
      <w:pPr>
        <w:rPr>
          <w:rFonts w:ascii="Verdana" w:hAnsi="Verdana" w:cstheme="minorHAnsi"/>
          <w:b/>
          <w:sz w:val="16"/>
          <w:szCs w:val="16"/>
        </w:rPr>
      </w:pPr>
    </w:p>
    <w:p w:rsidR="007346C8" w:rsidRPr="001B201F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1B201F">
        <w:rPr>
          <w:rFonts w:ascii="Verdana" w:hAnsi="Verdana"/>
          <w:b/>
          <w:sz w:val="16"/>
          <w:szCs w:val="16"/>
        </w:rPr>
        <w:t>Fresenius Kabi Deutschland GmbH (prod.: Labesfal - Laboratorios Almiro, S.A., Portugalia), Germania</w:t>
      </w:r>
    </w:p>
    <w:p w:rsidR="007346C8" w:rsidRPr="001B201F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992"/>
        <w:gridCol w:w="992"/>
        <w:gridCol w:w="1560"/>
        <w:gridCol w:w="1275"/>
      </w:tblGrid>
      <w:tr w:rsidR="007A1971" w:rsidRPr="001B201F" w:rsidTr="007A1971">
        <w:tc>
          <w:tcPr>
            <w:tcW w:w="675" w:type="dxa"/>
            <w:vAlign w:val="center"/>
          </w:tcPr>
          <w:p w:rsidR="007A1971" w:rsidRPr="001B201F" w:rsidRDefault="007A1971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1B201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7A1971" w:rsidRPr="001B201F" w:rsidRDefault="007A197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1B201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7A1971" w:rsidRPr="001B201F" w:rsidRDefault="007A197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1B201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7A1971" w:rsidRPr="001B201F" w:rsidRDefault="007A1971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1B201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7A1971" w:rsidRPr="001B201F" w:rsidRDefault="007A197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1B201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7A1971" w:rsidRPr="001B201F" w:rsidRDefault="007A197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1B201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7A1971" w:rsidRPr="001B201F" w:rsidRDefault="007A1971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1B201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7A1971" w:rsidRPr="001B201F" w:rsidRDefault="007A1971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1B201F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7A1971" w:rsidRPr="001B201F" w:rsidTr="007A1971">
        <w:tc>
          <w:tcPr>
            <w:tcW w:w="675" w:type="dxa"/>
            <w:vAlign w:val="center"/>
          </w:tcPr>
          <w:p w:rsidR="007A1971" w:rsidRPr="001B201F" w:rsidRDefault="007A1971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1B201F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/>
                <w:sz w:val="16"/>
                <w:szCs w:val="16"/>
              </w:rPr>
            </w:pPr>
            <w:r w:rsidRPr="001B201F">
              <w:rPr>
                <w:rFonts w:ascii="Verdana" w:hAnsi="Verdana"/>
                <w:sz w:val="16"/>
                <w:szCs w:val="16"/>
              </w:rPr>
              <w:t>0307353667</w:t>
            </w:r>
          </w:p>
        </w:tc>
        <w:tc>
          <w:tcPr>
            <w:tcW w:w="1275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/>
                <w:sz w:val="16"/>
                <w:szCs w:val="16"/>
              </w:rPr>
            </w:pPr>
            <w:r w:rsidRPr="001B201F">
              <w:rPr>
                <w:rFonts w:ascii="Verdana" w:hAnsi="Verdana"/>
                <w:sz w:val="16"/>
                <w:szCs w:val="16"/>
              </w:rPr>
              <w:t>Ketosteril</w:t>
            </w:r>
          </w:p>
        </w:tc>
        <w:tc>
          <w:tcPr>
            <w:tcW w:w="1418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/>
                <w:sz w:val="16"/>
                <w:szCs w:val="16"/>
              </w:rPr>
            </w:pPr>
            <w:r w:rsidRPr="001B201F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7A1971" w:rsidRPr="001B201F" w:rsidRDefault="007A1971" w:rsidP="00BE04A8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A1971" w:rsidRPr="001B201F" w:rsidRDefault="007A1971" w:rsidP="00BE04A8">
            <w:pPr>
              <w:tabs>
                <w:tab w:val="left" w:pos="574"/>
              </w:tabs>
              <w:ind w:right="-70"/>
              <w:rPr>
                <w:rFonts w:ascii="Verdana" w:hAnsi="Verdana"/>
                <w:sz w:val="16"/>
                <w:szCs w:val="16"/>
              </w:rPr>
            </w:pPr>
            <w:r w:rsidRPr="001B201F">
              <w:rPr>
                <w:rFonts w:ascii="Verdana" w:hAnsi="Verdana"/>
                <w:sz w:val="16"/>
                <w:szCs w:val="16"/>
              </w:rPr>
              <w:t>N20x5</w:t>
            </w:r>
          </w:p>
        </w:tc>
        <w:tc>
          <w:tcPr>
            <w:tcW w:w="1560" w:type="dxa"/>
            <w:vAlign w:val="center"/>
          </w:tcPr>
          <w:p w:rsidR="007A1971" w:rsidRPr="001B201F" w:rsidRDefault="007A197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1B201F">
              <w:rPr>
                <w:rFonts w:ascii="Verdana" w:hAnsi="Verdana"/>
                <w:sz w:val="16"/>
                <w:szCs w:val="16"/>
              </w:rPr>
              <w:t>794,36</w:t>
            </w:r>
          </w:p>
        </w:tc>
        <w:tc>
          <w:tcPr>
            <w:tcW w:w="1275" w:type="dxa"/>
            <w:vAlign w:val="center"/>
          </w:tcPr>
          <w:p w:rsidR="007A1971" w:rsidRPr="001B201F" w:rsidRDefault="007A197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1B201F">
              <w:rPr>
                <w:rFonts w:ascii="Verdana" w:hAnsi="Verdana"/>
                <w:sz w:val="16"/>
                <w:szCs w:val="16"/>
              </w:rPr>
              <w:t>38,12</w:t>
            </w:r>
          </w:p>
        </w:tc>
      </w:tr>
    </w:tbl>
    <w:p w:rsidR="007346C8" w:rsidRPr="001B201F" w:rsidRDefault="007346C8" w:rsidP="00BE04A8">
      <w:pPr>
        <w:rPr>
          <w:rFonts w:ascii="Verdana" w:hAnsi="Verdana" w:cstheme="minorHAnsi"/>
          <w:b/>
          <w:sz w:val="16"/>
          <w:szCs w:val="16"/>
        </w:rPr>
      </w:pPr>
    </w:p>
    <w:p w:rsidR="007346C8" w:rsidRPr="001B201F" w:rsidRDefault="007346C8" w:rsidP="00BE04A8">
      <w:pPr>
        <w:rPr>
          <w:rFonts w:ascii="Verdana" w:hAnsi="Verdana" w:cstheme="minorHAnsi"/>
          <w:b/>
          <w:sz w:val="16"/>
          <w:szCs w:val="16"/>
        </w:rPr>
      </w:pPr>
    </w:p>
    <w:p w:rsidR="007346C8" w:rsidRPr="001B201F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1B201F">
        <w:rPr>
          <w:rFonts w:ascii="Verdana" w:hAnsi="Verdana"/>
          <w:b/>
          <w:sz w:val="16"/>
          <w:szCs w:val="16"/>
        </w:rPr>
        <w:t>3M Deutschland GmbH, Germania</w:t>
      </w:r>
    </w:p>
    <w:p w:rsidR="007346C8" w:rsidRPr="001B201F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992"/>
        <w:gridCol w:w="992"/>
        <w:gridCol w:w="1560"/>
        <w:gridCol w:w="1275"/>
      </w:tblGrid>
      <w:tr w:rsidR="00561C77" w:rsidRPr="001B201F" w:rsidTr="00561C77">
        <w:tc>
          <w:tcPr>
            <w:tcW w:w="675" w:type="dxa"/>
            <w:vAlign w:val="center"/>
          </w:tcPr>
          <w:p w:rsidR="00561C77" w:rsidRPr="001B201F" w:rsidRDefault="00561C77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1B201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561C77" w:rsidRPr="001B201F" w:rsidRDefault="00561C77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1B201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561C77" w:rsidRPr="001B201F" w:rsidRDefault="00561C77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1B201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561C77" w:rsidRPr="001B201F" w:rsidRDefault="00561C77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1B201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561C77" w:rsidRPr="001B201F" w:rsidRDefault="00561C77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1B201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561C77" w:rsidRPr="001B201F" w:rsidRDefault="00561C77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1B201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561C77" w:rsidRPr="001B201F" w:rsidRDefault="00561C77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1B201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561C77" w:rsidRPr="001B201F" w:rsidRDefault="00561C77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1B201F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561C77" w:rsidRPr="001B201F" w:rsidTr="00561C77">
        <w:trPr>
          <w:trHeight w:val="215"/>
        </w:trPr>
        <w:tc>
          <w:tcPr>
            <w:tcW w:w="675" w:type="dxa"/>
            <w:vAlign w:val="center"/>
          </w:tcPr>
          <w:p w:rsidR="00561C77" w:rsidRPr="001B201F" w:rsidRDefault="00561C77" w:rsidP="00BE04A8">
            <w:pPr>
              <w:pStyle w:val="ListParagraph"/>
              <w:numPr>
                <w:ilvl w:val="0"/>
                <w:numId w:val="2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561C77" w:rsidRPr="001B201F" w:rsidRDefault="00561C77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2100010019</w:t>
            </w:r>
          </w:p>
        </w:tc>
        <w:tc>
          <w:tcPr>
            <w:tcW w:w="1275" w:type="dxa"/>
            <w:vAlign w:val="center"/>
          </w:tcPr>
          <w:p w:rsidR="00561C77" w:rsidRPr="001B201F" w:rsidRDefault="00561C77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Ubistesin™ forte</w:t>
            </w:r>
          </w:p>
        </w:tc>
        <w:tc>
          <w:tcPr>
            <w:tcW w:w="1418" w:type="dxa"/>
            <w:vAlign w:val="center"/>
          </w:tcPr>
          <w:p w:rsidR="00561C77" w:rsidRPr="001B201F" w:rsidRDefault="00561C77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sol. inj. în cartuş</w:t>
            </w:r>
          </w:p>
        </w:tc>
        <w:tc>
          <w:tcPr>
            <w:tcW w:w="992" w:type="dxa"/>
            <w:vAlign w:val="center"/>
          </w:tcPr>
          <w:p w:rsidR="00561C77" w:rsidRPr="001B201F" w:rsidRDefault="00561C77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40 mg + 12 mcg/ml</w:t>
            </w:r>
          </w:p>
        </w:tc>
        <w:tc>
          <w:tcPr>
            <w:tcW w:w="992" w:type="dxa"/>
            <w:vAlign w:val="center"/>
          </w:tcPr>
          <w:p w:rsidR="00561C77" w:rsidRPr="001B201F" w:rsidRDefault="00561C77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1,7 ml N50</w:t>
            </w:r>
          </w:p>
        </w:tc>
        <w:tc>
          <w:tcPr>
            <w:tcW w:w="1560" w:type="dxa"/>
            <w:vAlign w:val="center"/>
          </w:tcPr>
          <w:p w:rsidR="00561C77" w:rsidRPr="001B201F" w:rsidRDefault="00561C77" w:rsidP="00BE04A8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B201F">
              <w:rPr>
                <w:rFonts w:ascii="Verdana" w:hAnsi="Verdana"/>
                <w:color w:val="000000"/>
                <w:sz w:val="16"/>
                <w:szCs w:val="16"/>
              </w:rPr>
              <w:t>265,69</w:t>
            </w:r>
          </w:p>
        </w:tc>
        <w:tc>
          <w:tcPr>
            <w:tcW w:w="1275" w:type="dxa"/>
            <w:vAlign w:val="center"/>
          </w:tcPr>
          <w:p w:rsidR="00561C77" w:rsidRPr="001B201F" w:rsidRDefault="00561C77" w:rsidP="00BE04A8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1B201F">
              <w:rPr>
                <w:rFonts w:ascii="Verdana" w:hAnsi="Verdana" w:cs="Tahoma"/>
                <w:color w:val="000000"/>
                <w:sz w:val="16"/>
                <w:szCs w:val="16"/>
              </w:rPr>
              <w:t>12,75</w:t>
            </w:r>
          </w:p>
        </w:tc>
      </w:tr>
    </w:tbl>
    <w:p w:rsidR="007346C8" w:rsidRPr="001B201F" w:rsidRDefault="007346C8" w:rsidP="00BE04A8">
      <w:pPr>
        <w:rPr>
          <w:rFonts w:ascii="Verdana" w:hAnsi="Verdana" w:cstheme="minorHAnsi"/>
          <w:b/>
          <w:sz w:val="16"/>
          <w:szCs w:val="16"/>
        </w:rPr>
      </w:pPr>
    </w:p>
    <w:p w:rsidR="007346C8" w:rsidRPr="001B201F" w:rsidRDefault="007346C8" w:rsidP="00BE04A8">
      <w:pPr>
        <w:rPr>
          <w:rFonts w:ascii="Verdana" w:hAnsi="Verdana" w:cstheme="minorHAnsi"/>
          <w:b/>
          <w:sz w:val="16"/>
          <w:szCs w:val="16"/>
        </w:rPr>
      </w:pPr>
    </w:p>
    <w:p w:rsidR="00BE04A8" w:rsidRPr="001B201F" w:rsidRDefault="00BE04A8" w:rsidP="00BE04A8">
      <w:pPr>
        <w:rPr>
          <w:rFonts w:ascii="Verdana" w:hAnsi="Verdana" w:cstheme="minorHAnsi"/>
          <w:b/>
          <w:sz w:val="16"/>
          <w:szCs w:val="16"/>
        </w:rPr>
      </w:pPr>
    </w:p>
    <w:p w:rsidR="00BE04A8" w:rsidRPr="001B201F" w:rsidRDefault="00BE04A8" w:rsidP="00BE04A8">
      <w:pPr>
        <w:rPr>
          <w:rFonts w:ascii="Verdana" w:hAnsi="Verdana" w:cstheme="minorHAnsi"/>
          <w:b/>
          <w:sz w:val="16"/>
          <w:szCs w:val="16"/>
        </w:rPr>
      </w:pPr>
    </w:p>
    <w:p w:rsidR="007346C8" w:rsidRPr="001B201F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1B201F">
        <w:rPr>
          <w:rFonts w:ascii="Verdana" w:hAnsi="Verdana"/>
          <w:b/>
          <w:sz w:val="16"/>
          <w:szCs w:val="16"/>
        </w:rPr>
        <w:t>Desitin Arzneimittel GmbH, Germania</w:t>
      </w:r>
    </w:p>
    <w:p w:rsidR="007346C8" w:rsidRPr="001B201F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992"/>
        <w:gridCol w:w="992"/>
        <w:gridCol w:w="1560"/>
        <w:gridCol w:w="1275"/>
      </w:tblGrid>
      <w:tr w:rsidR="00561C77" w:rsidRPr="001B201F" w:rsidTr="00561C77">
        <w:tc>
          <w:tcPr>
            <w:tcW w:w="675" w:type="dxa"/>
            <w:vAlign w:val="center"/>
          </w:tcPr>
          <w:p w:rsidR="00561C77" w:rsidRPr="001B201F" w:rsidRDefault="00561C77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1B201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561C77" w:rsidRPr="001B201F" w:rsidRDefault="00561C77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1B201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561C77" w:rsidRPr="001B201F" w:rsidRDefault="00561C77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1B201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561C77" w:rsidRPr="001B201F" w:rsidRDefault="00561C77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1B201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561C77" w:rsidRPr="001B201F" w:rsidRDefault="00561C77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1B201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561C77" w:rsidRPr="001B201F" w:rsidRDefault="00561C77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1B201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561C77" w:rsidRPr="001B201F" w:rsidRDefault="00561C77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1B201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561C77" w:rsidRPr="001B201F" w:rsidRDefault="00561C77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1B201F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561C77" w:rsidRPr="001B201F" w:rsidTr="00561C77">
        <w:trPr>
          <w:trHeight w:val="215"/>
        </w:trPr>
        <w:tc>
          <w:tcPr>
            <w:tcW w:w="675" w:type="dxa"/>
            <w:vAlign w:val="center"/>
          </w:tcPr>
          <w:p w:rsidR="00561C77" w:rsidRPr="001B201F" w:rsidRDefault="00561C77" w:rsidP="00BE04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1B201F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561C77" w:rsidRPr="001B201F" w:rsidRDefault="00561C77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1200180369</w:t>
            </w:r>
          </w:p>
        </w:tc>
        <w:tc>
          <w:tcPr>
            <w:tcW w:w="1275" w:type="dxa"/>
            <w:vAlign w:val="center"/>
          </w:tcPr>
          <w:p w:rsidR="00561C77" w:rsidRPr="001B201F" w:rsidRDefault="00561C77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Levetiracetam Desitin®</w:t>
            </w:r>
          </w:p>
        </w:tc>
        <w:tc>
          <w:tcPr>
            <w:tcW w:w="1418" w:type="dxa"/>
            <w:vAlign w:val="center"/>
          </w:tcPr>
          <w:p w:rsidR="00561C77" w:rsidRPr="001B201F" w:rsidRDefault="00561C77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granule drajefiate</w:t>
            </w:r>
          </w:p>
        </w:tc>
        <w:tc>
          <w:tcPr>
            <w:tcW w:w="992" w:type="dxa"/>
            <w:vAlign w:val="center"/>
          </w:tcPr>
          <w:p w:rsidR="00561C77" w:rsidRPr="001B201F" w:rsidRDefault="00561C77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250 mg</w:t>
            </w:r>
          </w:p>
        </w:tc>
        <w:tc>
          <w:tcPr>
            <w:tcW w:w="992" w:type="dxa"/>
            <w:vAlign w:val="center"/>
          </w:tcPr>
          <w:p w:rsidR="00561C77" w:rsidRPr="001B201F" w:rsidRDefault="00561C77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N30</w:t>
            </w:r>
          </w:p>
        </w:tc>
        <w:tc>
          <w:tcPr>
            <w:tcW w:w="1560" w:type="dxa"/>
            <w:vAlign w:val="center"/>
          </w:tcPr>
          <w:p w:rsidR="00561C77" w:rsidRPr="001B201F" w:rsidRDefault="00561C77" w:rsidP="00BE04A8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B201F">
              <w:rPr>
                <w:rFonts w:ascii="Verdana" w:hAnsi="Verdana"/>
                <w:color w:val="000000"/>
                <w:sz w:val="16"/>
                <w:szCs w:val="16"/>
              </w:rPr>
              <w:t>79,39</w:t>
            </w:r>
          </w:p>
        </w:tc>
        <w:tc>
          <w:tcPr>
            <w:tcW w:w="1275" w:type="dxa"/>
            <w:vAlign w:val="center"/>
          </w:tcPr>
          <w:p w:rsidR="00561C77" w:rsidRPr="001B201F" w:rsidRDefault="00561C77" w:rsidP="00BE04A8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1B201F">
              <w:rPr>
                <w:rFonts w:ascii="Verdana" w:hAnsi="Verdana" w:cs="Tahoma"/>
                <w:color w:val="000000"/>
                <w:sz w:val="16"/>
                <w:szCs w:val="16"/>
              </w:rPr>
              <w:t>3,81</w:t>
            </w:r>
          </w:p>
        </w:tc>
      </w:tr>
      <w:tr w:rsidR="00561C77" w:rsidRPr="001B201F" w:rsidTr="00561C77">
        <w:trPr>
          <w:trHeight w:val="215"/>
        </w:trPr>
        <w:tc>
          <w:tcPr>
            <w:tcW w:w="675" w:type="dxa"/>
            <w:vAlign w:val="center"/>
          </w:tcPr>
          <w:p w:rsidR="00561C77" w:rsidRPr="001B201F" w:rsidRDefault="00561C77" w:rsidP="00BE04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1B201F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561C77" w:rsidRPr="001B201F" w:rsidRDefault="00561C77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1200180392</w:t>
            </w:r>
          </w:p>
        </w:tc>
        <w:tc>
          <w:tcPr>
            <w:tcW w:w="1275" w:type="dxa"/>
            <w:vAlign w:val="center"/>
          </w:tcPr>
          <w:p w:rsidR="00561C77" w:rsidRPr="001B201F" w:rsidRDefault="00561C77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Levetiracetam Desitin®</w:t>
            </w:r>
          </w:p>
        </w:tc>
        <w:tc>
          <w:tcPr>
            <w:tcW w:w="1418" w:type="dxa"/>
            <w:vAlign w:val="center"/>
          </w:tcPr>
          <w:p w:rsidR="00561C77" w:rsidRPr="001B201F" w:rsidRDefault="00561C77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granule drajefiate</w:t>
            </w:r>
          </w:p>
        </w:tc>
        <w:tc>
          <w:tcPr>
            <w:tcW w:w="992" w:type="dxa"/>
            <w:vAlign w:val="center"/>
          </w:tcPr>
          <w:p w:rsidR="00561C77" w:rsidRPr="001B201F" w:rsidRDefault="00561C77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500 mg</w:t>
            </w:r>
          </w:p>
        </w:tc>
        <w:tc>
          <w:tcPr>
            <w:tcW w:w="992" w:type="dxa"/>
            <w:vAlign w:val="center"/>
          </w:tcPr>
          <w:p w:rsidR="00561C77" w:rsidRPr="001B201F" w:rsidRDefault="00561C77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1B201F">
              <w:rPr>
                <w:rFonts w:ascii="Verdana" w:hAnsi="Verdana" w:cs="Arial"/>
                <w:sz w:val="16"/>
                <w:szCs w:val="16"/>
              </w:rPr>
              <w:t>N30</w:t>
            </w:r>
          </w:p>
        </w:tc>
        <w:tc>
          <w:tcPr>
            <w:tcW w:w="1560" w:type="dxa"/>
            <w:vAlign w:val="center"/>
          </w:tcPr>
          <w:p w:rsidR="00561C77" w:rsidRPr="001B201F" w:rsidRDefault="00561C77" w:rsidP="00BE04A8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B201F">
              <w:rPr>
                <w:rFonts w:ascii="Verdana" w:hAnsi="Verdana"/>
                <w:color w:val="000000"/>
                <w:sz w:val="16"/>
                <w:szCs w:val="16"/>
              </w:rPr>
              <w:t>161,71</w:t>
            </w:r>
          </w:p>
        </w:tc>
        <w:tc>
          <w:tcPr>
            <w:tcW w:w="1275" w:type="dxa"/>
            <w:vAlign w:val="center"/>
          </w:tcPr>
          <w:p w:rsidR="00561C77" w:rsidRPr="001B201F" w:rsidRDefault="00561C77" w:rsidP="00BE04A8">
            <w:pPr>
              <w:jc w:val="center"/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1B201F">
              <w:rPr>
                <w:rFonts w:ascii="Verdana" w:hAnsi="Verdana" w:cs="Tahoma"/>
                <w:color w:val="000000"/>
                <w:sz w:val="16"/>
                <w:szCs w:val="16"/>
              </w:rPr>
              <w:t>7,76</w:t>
            </w:r>
          </w:p>
        </w:tc>
      </w:tr>
    </w:tbl>
    <w:p w:rsidR="007346C8" w:rsidRPr="001B201F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0B2F03" w:rsidRPr="001B201F" w:rsidRDefault="000B2F03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0B2F03" w:rsidRPr="00AB6EDA" w:rsidRDefault="000B2F03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AB6EDA">
        <w:rPr>
          <w:rFonts w:ascii="Verdana" w:hAnsi="Verdana"/>
          <w:b/>
          <w:sz w:val="16"/>
          <w:szCs w:val="16"/>
          <w:lang w:val="en-US"/>
        </w:rPr>
        <w:t>Berlin-Chemie AG (Menarini Group) (prod.: Berlin-Chemie AG (Menarini Group), Germania; Catalent Germany Schorndorf GmbH, Germania), Germania</w:t>
      </w:r>
    </w:p>
    <w:p w:rsidR="000B2F03" w:rsidRPr="00AB6EDA" w:rsidRDefault="000B2F03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992"/>
        <w:gridCol w:w="992"/>
        <w:gridCol w:w="1560"/>
        <w:gridCol w:w="1275"/>
      </w:tblGrid>
      <w:tr w:rsidR="000B2F03" w:rsidRPr="00AB6EDA" w:rsidTr="000B2F03">
        <w:tc>
          <w:tcPr>
            <w:tcW w:w="675" w:type="dxa"/>
            <w:vAlign w:val="center"/>
          </w:tcPr>
          <w:p w:rsidR="000B2F03" w:rsidRPr="00AB6EDA" w:rsidRDefault="000B2F03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0B2F03" w:rsidRPr="00AB6EDA" w:rsidRDefault="000B2F03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0B2F03" w:rsidRPr="00AB6EDA" w:rsidRDefault="000B2F03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0B2F03" w:rsidRPr="00AB6EDA" w:rsidRDefault="000B2F03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0B2F03" w:rsidRPr="00AB6EDA" w:rsidRDefault="000B2F03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0B2F03" w:rsidRPr="00AB6EDA" w:rsidRDefault="000B2F03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0B2F03" w:rsidRPr="00AB6EDA" w:rsidRDefault="000B2F03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0B2F03" w:rsidRPr="00AB6EDA" w:rsidRDefault="000B2F03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0B2F03" w:rsidRPr="00AB6EDA" w:rsidTr="000B2F03">
        <w:tc>
          <w:tcPr>
            <w:tcW w:w="675" w:type="dxa"/>
            <w:vAlign w:val="center"/>
          </w:tcPr>
          <w:p w:rsidR="000B2F03" w:rsidRPr="00AB6EDA" w:rsidRDefault="000B2F03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0B2F03" w:rsidRPr="00AB6EDA" w:rsidRDefault="000B2F03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0109130264</w:t>
            </w:r>
          </w:p>
        </w:tc>
        <w:tc>
          <w:tcPr>
            <w:tcW w:w="1275" w:type="dxa"/>
            <w:vAlign w:val="center"/>
          </w:tcPr>
          <w:p w:rsidR="000B2F03" w:rsidRPr="00AB6EDA" w:rsidRDefault="000B2F03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Berlithion® 600 capsule</w:t>
            </w:r>
          </w:p>
        </w:tc>
        <w:tc>
          <w:tcPr>
            <w:tcW w:w="1418" w:type="dxa"/>
            <w:vAlign w:val="center"/>
          </w:tcPr>
          <w:p w:rsidR="000B2F03" w:rsidRPr="00AB6EDA" w:rsidRDefault="000B2F03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caps. moi</w:t>
            </w:r>
          </w:p>
        </w:tc>
        <w:tc>
          <w:tcPr>
            <w:tcW w:w="992" w:type="dxa"/>
            <w:vAlign w:val="center"/>
          </w:tcPr>
          <w:p w:rsidR="000B2F03" w:rsidRPr="00AB6EDA" w:rsidRDefault="000B2F03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600 mg</w:t>
            </w:r>
          </w:p>
        </w:tc>
        <w:tc>
          <w:tcPr>
            <w:tcW w:w="992" w:type="dxa"/>
            <w:vAlign w:val="center"/>
          </w:tcPr>
          <w:p w:rsidR="000B2F03" w:rsidRPr="00AB6EDA" w:rsidRDefault="000B2F03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N30</w:t>
            </w:r>
          </w:p>
        </w:tc>
        <w:tc>
          <w:tcPr>
            <w:tcW w:w="1560" w:type="dxa"/>
            <w:vAlign w:val="center"/>
          </w:tcPr>
          <w:p w:rsidR="000B2F03" w:rsidRPr="00AB6EDA" w:rsidRDefault="000B2F03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302,16</w:t>
            </w:r>
          </w:p>
        </w:tc>
        <w:tc>
          <w:tcPr>
            <w:tcW w:w="1275" w:type="dxa"/>
            <w:vAlign w:val="center"/>
          </w:tcPr>
          <w:p w:rsidR="000B2F03" w:rsidRPr="00AB6EDA" w:rsidRDefault="000B2F03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14,50</w:t>
            </w:r>
          </w:p>
        </w:tc>
      </w:tr>
    </w:tbl>
    <w:p w:rsidR="000B2F03" w:rsidRPr="00AB6EDA" w:rsidRDefault="000B2F03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7346C8" w:rsidRPr="00AB6EDA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7346C8" w:rsidRPr="00AB6EDA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AB6EDA">
        <w:rPr>
          <w:rFonts w:ascii="Verdana" w:hAnsi="Verdana"/>
          <w:b/>
          <w:sz w:val="16"/>
          <w:szCs w:val="16"/>
        </w:rPr>
        <w:t>MEDA Pharma GmbH &amp; Co. KG (prod.: ICN Polfa Rzeszow SA, Polonia), Germania</w:t>
      </w:r>
    </w:p>
    <w:p w:rsidR="007346C8" w:rsidRPr="00AB6EDA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992"/>
        <w:gridCol w:w="992"/>
        <w:gridCol w:w="1560"/>
        <w:gridCol w:w="1275"/>
      </w:tblGrid>
      <w:tr w:rsidR="00561C77" w:rsidRPr="00AB6EDA" w:rsidTr="00561C77">
        <w:tc>
          <w:tcPr>
            <w:tcW w:w="675" w:type="dxa"/>
            <w:vAlign w:val="center"/>
          </w:tcPr>
          <w:p w:rsidR="00561C77" w:rsidRPr="00AB6EDA" w:rsidRDefault="00561C77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561C77" w:rsidRPr="00AB6EDA" w:rsidRDefault="00561C77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561C77" w:rsidRPr="00AB6EDA" w:rsidRDefault="00561C77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561C77" w:rsidRPr="00AB6EDA" w:rsidRDefault="00561C77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561C77" w:rsidRPr="00AB6EDA" w:rsidRDefault="00561C77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561C77" w:rsidRPr="00AB6EDA" w:rsidRDefault="00561C77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561C77" w:rsidRPr="00AB6EDA" w:rsidRDefault="00561C77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561C77" w:rsidRPr="00AB6EDA" w:rsidRDefault="00561C77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561C77" w:rsidRPr="00AB6EDA" w:rsidTr="00561C77">
        <w:trPr>
          <w:trHeight w:val="215"/>
        </w:trPr>
        <w:tc>
          <w:tcPr>
            <w:tcW w:w="675" w:type="dxa"/>
            <w:vAlign w:val="center"/>
          </w:tcPr>
          <w:p w:rsidR="00561C77" w:rsidRPr="00AB6EDA" w:rsidRDefault="00561C77" w:rsidP="00BE04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561C77" w:rsidRPr="00AB6EDA" w:rsidRDefault="00561C77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1300400053</w:t>
            </w:r>
          </w:p>
        </w:tc>
        <w:tc>
          <w:tcPr>
            <w:tcW w:w="1275" w:type="dxa"/>
            <w:vAlign w:val="center"/>
          </w:tcPr>
          <w:p w:rsidR="00561C77" w:rsidRPr="00AB6EDA" w:rsidRDefault="00561C77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Metoprolol</w:t>
            </w:r>
          </w:p>
        </w:tc>
        <w:tc>
          <w:tcPr>
            <w:tcW w:w="1418" w:type="dxa"/>
            <w:vAlign w:val="center"/>
          </w:tcPr>
          <w:p w:rsidR="00561C77" w:rsidRPr="00AB6EDA" w:rsidRDefault="00561C77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561C77" w:rsidRPr="00AB6EDA" w:rsidRDefault="00561C77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50 mg</w:t>
            </w:r>
          </w:p>
        </w:tc>
        <w:tc>
          <w:tcPr>
            <w:tcW w:w="992" w:type="dxa"/>
            <w:vAlign w:val="center"/>
          </w:tcPr>
          <w:p w:rsidR="00561C77" w:rsidRPr="00AB6EDA" w:rsidRDefault="00561C77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N15x2</w:t>
            </w:r>
          </w:p>
        </w:tc>
        <w:tc>
          <w:tcPr>
            <w:tcW w:w="1560" w:type="dxa"/>
            <w:vAlign w:val="center"/>
          </w:tcPr>
          <w:p w:rsidR="00561C77" w:rsidRPr="00AB6EDA" w:rsidRDefault="00561C77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17,50</w:t>
            </w:r>
          </w:p>
        </w:tc>
        <w:tc>
          <w:tcPr>
            <w:tcW w:w="1275" w:type="dxa"/>
            <w:vAlign w:val="center"/>
          </w:tcPr>
          <w:p w:rsidR="00561C77" w:rsidRPr="00AB6EDA" w:rsidRDefault="00561C77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0,84</w:t>
            </w:r>
          </w:p>
        </w:tc>
      </w:tr>
      <w:tr w:rsidR="00561C77" w:rsidRPr="00AB6EDA" w:rsidTr="00561C77">
        <w:trPr>
          <w:trHeight w:val="215"/>
        </w:trPr>
        <w:tc>
          <w:tcPr>
            <w:tcW w:w="675" w:type="dxa"/>
            <w:vAlign w:val="center"/>
          </w:tcPr>
          <w:p w:rsidR="00561C77" w:rsidRPr="00AB6EDA" w:rsidRDefault="00561C77" w:rsidP="00BE04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561C77" w:rsidRPr="00AB6EDA" w:rsidRDefault="00561C77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0300580024</w:t>
            </w:r>
          </w:p>
        </w:tc>
        <w:tc>
          <w:tcPr>
            <w:tcW w:w="1275" w:type="dxa"/>
            <w:vAlign w:val="center"/>
          </w:tcPr>
          <w:p w:rsidR="00561C77" w:rsidRPr="00AB6EDA" w:rsidRDefault="00561C77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Otinum®</w:t>
            </w:r>
          </w:p>
        </w:tc>
        <w:tc>
          <w:tcPr>
            <w:tcW w:w="1418" w:type="dxa"/>
            <w:vAlign w:val="center"/>
          </w:tcPr>
          <w:p w:rsidR="00561C77" w:rsidRPr="00AB6EDA" w:rsidRDefault="00561C77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pic. auric., sol.</w:t>
            </w:r>
          </w:p>
        </w:tc>
        <w:tc>
          <w:tcPr>
            <w:tcW w:w="992" w:type="dxa"/>
            <w:vAlign w:val="center"/>
          </w:tcPr>
          <w:p w:rsidR="00561C77" w:rsidRPr="00AB6EDA" w:rsidRDefault="00561C77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0,2 g/g</w:t>
            </w:r>
          </w:p>
        </w:tc>
        <w:tc>
          <w:tcPr>
            <w:tcW w:w="992" w:type="dxa"/>
            <w:vAlign w:val="center"/>
          </w:tcPr>
          <w:p w:rsidR="00561C77" w:rsidRPr="00AB6EDA" w:rsidRDefault="00561C77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10 g N1</w:t>
            </w:r>
          </w:p>
        </w:tc>
        <w:tc>
          <w:tcPr>
            <w:tcW w:w="1560" w:type="dxa"/>
            <w:vAlign w:val="center"/>
          </w:tcPr>
          <w:p w:rsidR="00561C77" w:rsidRPr="00AB6EDA" w:rsidRDefault="00561C77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34,59</w:t>
            </w:r>
          </w:p>
        </w:tc>
        <w:tc>
          <w:tcPr>
            <w:tcW w:w="1275" w:type="dxa"/>
            <w:vAlign w:val="center"/>
          </w:tcPr>
          <w:p w:rsidR="00561C77" w:rsidRPr="00AB6EDA" w:rsidRDefault="00561C77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1,66</w:t>
            </w:r>
          </w:p>
        </w:tc>
      </w:tr>
    </w:tbl>
    <w:p w:rsidR="007346C8" w:rsidRPr="00AB6EDA" w:rsidRDefault="007346C8" w:rsidP="00BE04A8">
      <w:pPr>
        <w:rPr>
          <w:rFonts w:ascii="Verdana" w:hAnsi="Verdana" w:cstheme="minorHAnsi"/>
          <w:b/>
          <w:sz w:val="16"/>
          <w:szCs w:val="16"/>
        </w:rPr>
      </w:pPr>
    </w:p>
    <w:p w:rsidR="007346C8" w:rsidRPr="00AB6EDA" w:rsidRDefault="007346C8" w:rsidP="00BE04A8">
      <w:pPr>
        <w:rPr>
          <w:rFonts w:ascii="Verdana" w:hAnsi="Verdana" w:cstheme="minorHAnsi"/>
          <w:b/>
          <w:sz w:val="16"/>
          <w:szCs w:val="16"/>
        </w:rPr>
      </w:pPr>
    </w:p>
    <w:p w:rsidR="007346C8" w:rsidRPr="00AB6EDA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AB6EDA">
        <w:rPr>
          <w:rFonts w:ascii="Verdana" w:hAnsi="Verdana"/>
          <w:b/>
          <w:sz w:val="16"/>
          <w:szCs w:val="16"/>
        </w:rPr>
        <w:t>MEDA Pharmaceuticals Switzerland GmbH (prod.: Legacy Pharmaceuticals Switzerland GmbH, Elveţia), Elveţia</w:t>
      </w:r>
    </w:p>
    <w:p w:rsidR="007346C8" w:rsidRPr="00AB6EDA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992"/>
        <w:gridCol w:w="992"/>
        <w:gridCol w:w="1560"/>
        <w:gridCol w:w="1275"/>
      </w:tblGrid>
      <w:tr w:rsidR="00561C77" w:rsidRPr="00AB6EDA" w:rsidTr="00561C77">
        <w:tc>
          <w:tcPr>
            <w:tcW w:w="675" w:type="dxa"/>
            <w:vAlign w:val="center"/>
          </w:tcPr>
          <w:p w:rsidR="00561C77" w:rsidRPr="00AB6EDA" w:rsidRDefault="00561C77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561C77" w:rsidRPr="00AB6EDA" w:rsidRDefault="00561C77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561C77" w:rsidRPr="00AB6EDA" w:rsidRDefault="00561C77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561C77" w:rsidRPr="00AB6EDA" w:rsidRDefault="00561C77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561C77" w:rsidRPr="00AB6EDA" w:rsidRDefault="00561C77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561C77" w:rsidRPr="00AB6EDA" w:rsidRDefault="00561C77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561C77" w:rsidRPr="00AB6EDA" w:rsidRDefault="00561C77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561C77" w:rsidRPr="00AB6EDA" w:rsidRDefault="00561C77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561C77" w:rsidRPr="00AB6EDA" w:rsidTr="00561C77">
        <w:trPr>
          <w:trHeight w:val="215"/>
        </w:trPr>
        <w:tc>
          <w:tcPr>
            <w:tcW w:w="675" w:type="dxa"/>
            <w:vAlign w:val="center"/>
          </w:tcPr>
          <w:p w:rsidR="00561C77" w:rsidRPr="00AB6EDA" w:rsidRDefault="00561C77" w:rsidP="00BE04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561C77" w:rsidRPr="00AB6EDA" w:rsidRDefault="00561C77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0307351906</w:t>
            </w:r>
          </w:p>
        </w:tc>
        <w:tc>
          <w:tcPr>
            <w:tcW w:w="1275" w:type="dxa"/>
            <w:vAlign w:val="center"/>
          </w:tcPr>
          <w:p w:rsidR="00561C77" w:rsidRPr="00AB6EDA" w:rsidRDefault="00561C77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Solcoseryl®</w:t>
            </w:r>
          </w:p>
        </w:tc>
        <w:tc>
          <w:tcPr>
            <w:tcW w:w="1418" w:type="dxa"/>
            <w:vAlign w:val="center"/>
          </w:tcPr>
          <w:p w:rsidR="00561C77" w:rsidRPr="00AB6EDA" w:rsidRDefault="00561C77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ung.</w:t>
            </w:r>
          </w:p>
        </w:tc>
        <w:tc>
          <w:tcPr>
            <w:tcW w:w="992" w:type="dxa"/>
            <w:vAlign w:val="center"/>
          </w:tcPr>
          <w:p w:rsidR="00561C77" w:rsidRPr="00AB6EDA" w:rsidRDefault="00561C77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2,07 mg/g</w:t>
            </w:r>
          </w:p>
        </w:tc>
        <w:tc>
          <w:tcPr>
            <w:tcW w:w="992" w:type="dxa"/>
            <w:vAlign w:val="center"/>
          </w:tcPr>
          <w:p w:rsidR="00561C77" w:rsidRPr="00AB6EDA" w:rsidRDefault="00561C77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20 g N1</w:t>
            </w:r>
          </w:p>
        </w:tc>
        <w:tc>
          <w:tcPr>
            <w:tcW w:w="1560" w:type="dxa"/>
            <w:vAlign w:val="center"/>
          </w:tcPr>
          <w:p w:rsidR="00561C77" w:rsidRPr="00AB6EDA" w:rsidRDefault="00561C77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48,35</w:t>
            </w:r>
          </w:p>
        </w:tc>
        <w:tc>
          <w:tcPr>
            <w:tcW w:w="1275" w:type="dxa"/>
            <w:vAlign w:val="center"/>
          </w:tcPr>
          <w:p w:rsidR="00561C77" w:rsidRPr="00AB6EDA" w:rsidRDefault="00561C77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2,32</w:t>
            </w:r>
          </w:p>
        </w:tc>
      </w:tr>
      <w:tr w:rsidR="00561C77" w:rsidRPr="00AB6EDA" w:rsidTr="00561C77">
        <w:trPr>
          <w:trHeight w:val="215"/>
        </w:trPr>
        <w:tc>
          <w:tcPr>
            <w:tcW w:w="675" w:type="dxa"/>
            <w:vAlign w:val="center"/>
          </w:tcPr>
          <w:p w:rsidR="00561C77" w:rsidRPr="00AB6EDA" w:rsidRDefault="00561C77" w:rsidP="00BE04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561C77" w:rsidRPr="00AB6EDA" w:rsidRDefault="00561C77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0307351870</w:t>
            </w:r>
          </w:p>
        </w:tc>
        <w:tc>
          <w:tcPr>
            <w:tcW w:w="1275" w:type="dxa"/>
            <w:vAlign w:val="center"/>
          </w:tcPr>
          <w:p w:rsidR="00561C77" w:rsidRPr="00AB6EDA" w:rsidRDefault="00561C77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Solcoseryl®</w:t>
            </w:r>
          </w:p>
        </w:tc>
        <w:tc>
          <w:tcPr>
            <w:tcW w:w="1418" w:type="dxa"/>
            <w:vAlign w:val="center"/>
          </w:tcPr>
          <w:p w:rsidR="00561C77" w:rsidRPr="00AB6EDA" w:rsidRDefault="00561C77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gel</w:t>
            </w:r>
          </w:p>
        </w:tc>
        <w:tc>
          <w:tcPr>
            <w:tcW w:w="992" w:type="dxa"/>
            <w:vAlign w:val="center"/>
          </w:tcPr>
          <w:p w:rsidR="00561C77" w:rsidRPr="00AB6EDA" w:rsidRDefault="00561C77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4,15 mg/g</w:t>
            </w:r>
          </w:p>
        </w:tc>
        <w:tc>
          <w:tcPr>
            <w:tcW w:w="992" w:type="dxa"/>
            <w:vAlign w:val="center"/>
          </w:tcPr>
          <w:p w:rsidR="00561C77" w:rsidRPr="00AB6EDA" w:rsidRDefault="00561C77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20 g N1</w:t>
            </w:r>
          </w:p>
        </w:tc>
        <w:tc>
          <w:tcPr>
            <w:tcW w:w="1560" w:type="dxa"/>
            <w:vAlign w:val="center"/>
          </w:tcPr>
          <w:p w:rsidR="00561C77" w:rsidRPr="00AB6EDA" w:rsidRDefault="00561C77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52,72</w:t>
            </w:r>
          </w:p>
        </w:tc>
        <w:tc>
          <w:tcPr>
            <w:tcW w:w="1275" w:type="dxa"/>
            <w:vAlign w:val="center"/>
          </w:tcPr>
          <w:p w:rsidR="00561C77" w:rsidRPr="00AB6EDA" w:rsidRDefault="00561C77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2,53</w:t>
            </w:r>
          </w:p>
        </w:tc>
      </w:tr>
    </w:tbl>
    <w:p w:rsidR="007346C8" w:rsidRPr="00AB6EDA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7346C8" w:rsidRPr="00AB6EDA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7346C8" w:rsidRPr="00AB6EDA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AB6EDA">
        <w:rPr>
          <w:rFonts w:ascii="Verdana" w:hAnsi="Verdana"/>
          <w:b/>
          <w:sz w:val="16"/>
          <w:szCs w:val="16"/>
        </w:rPr>
        <w:t>MEDA Pharma GmbH &amp; Co. KG, Germania</w:t>
      </w:r>
    </w:p>
    <w:p w:rsidR="007346C8" w:rsidRPr="00AB6EDA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992"/>
        <w:gridCol w:w="992"/>
        <w:gridCol w:w="1560"/>
        <w:gridCol w:w="1275"/>
      </w:tblGrid>
      <w:tr w:rsidR="00561C77" w:rsidRPr="00AB6EDA" w:rsidTr="00561C77">
        <w:tc>
          <w:tcPr>
            <w:tcW w:w="675" w:type="dxa"/>
            <w:vAlign w:val="center"/>
          </w:tcPr>
          <w:p w:rsidR="00561C77" w:rsidRPr="00AB6EDA" w:rsidRDefault="00561C77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561C77" w:rsidRPr="00AB6EDA" w:rsidRDefault="00561C77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561C77" w:rsidRPr="00AB6EDA" w:rsidRDefault="00561C77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561C77" w:rsidRPr="00AB6EDA" w:rsidRDefault="00561C77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561C77" w:rsidRPr="00AB6EDA" w:rsidRDefault="00561C77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561C77" w:rsidRPr="00AB6EDA" w:rsidRDefault="00561C77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561C77" w:rsidRPr="00AB6EDA" w:rsidRDefault="00561C77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561C77" w:rsidRPr="00AB6EDA" w:rsidRDefault="00561C77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561C77" w:rsidRPr="00AB6EDA" w:rsidTr="00561C77">
        <w:trPr>
          <w:trHeight w:val="215"/>
        </w:trPr>
        <w:tc>
          <w:tcPr>
            <w:tcW w:w="675" w:type="dxa"/>
            <w:vAlign w:val="center"/>
          </w:tcPr>
          <w:p w:rsidR="00561C77" w:rsidRPr="00AB6EDA" w:rsidRDefault="00561C77" w:rsidP="00BE04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561C77" w:rsidRPr="00AB6EDA" w:rsidRDefault="00561C77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0109130024</w:t>
            </w:r>
          </w:p>
        </w:tc>
        <w:tc>
          <w:tcPr>
            <w:tcW w:w="1275" w:type="dxa"/>
            <w:vAlign w:val="center"/>
          </w:tcPr>
          <w:p w:rsidR="00561C77" w:rsidRPr="00AB6EDA" w:rsidRDefault="00561C77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Thioctacid® 600 T</w:t>
            </w:r>
          </w:p>
        </w:tc>
        <w:tc>
          <w:tcPr>
            <w:tcW w:w="1418" w:type="dxa"/>
            <w:vAlign w:val="center"/>
          </w:tcPr>
          <w:p w:rsidR="00561C77" w:rsidRPr="00AB6EDA" w:rsidRDefault="00561C77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992" w:type="dxa"/>
            <w:vAlign w:val="center"/>
          </w:tcPr>
          <w:p w:rsidR="00561C77" w:rsidRPr="00AB6EDA" w:rsidRDefault="00561C77" w:rsidP="00BE04A8">
            <w:pPr>
              <w:ind w:right="-124"/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25 mg/ml</w:t>
            </w:r>
          </w:p>
        </w:tc>
        <w:tc>
          <w:tcPr>
            <w:tcW w:w="992" w:type="dxa"/>
            <w:vAlign w:val="center"/>
          </w:tcPr>
          <w:p w:rsidR="00561C77" w:rsidRPr="00AB6EDA" w:rsidRDefault="00561C77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24 ml N5</w:t>
            </w:r>
          </w:p>
        </w:tc>
        <w:tc>
          <w:tcPr>
            <w:tcW w:w="1560" w:type="dxa"/>
            <w:vAlign w:val="center"/>
          </w:tcPr>
          <w:p w:rsidR="00561C77" w:rsidRPr="00AB6EDA" w:rsidRDefault="00561C77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323,62</w:t>
            </w:r>
          </w:p>
        </w:tc>
        <w:tc>
          <w:tcPr>
            <w:tcW w:w="1275" w:type="dxa"/>
            <w:vAlign w:val="center"/>
          </w:tcPr>
          <w:p w:rsidR="00561C77" w:rsidRPr="00AB6EDA" w:rsidRDefault="00561C77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15,53</w:t>
            </w:r>
          </w:p>
        </w:tc>
      </w:tr>
    </w:tbl>
    <w:p w:rsidR="007346C8" w:rsidRPr="00AB6EDA" w:rsidRDefault="007346C8" w:rsidP="00BE04A8">
      <w:pPr>
        <w:rPr>
          <w:rFonts w:ascii="Verdana" w:hAnsi="Verdana" w:cstheme="minorHAnsi"/>
          <w:b/>
          <w:sz w:val="16"/>
          <w:szCs w:val="16"/>
        </w:rPr>
      </w:pPr>
    </w:p>
    <w:p w:rsidR="007346C8" w:rsidRPr="00AB6EDA" w:rsidRDefault="007346C8" w:rsidP="00BE04A8">
      <w:pPr>
        <w:rPr>
          <w:rFonts w:ascii="Verdana" w:hAnsi="Verdana" w:cstheme="minorHAnsi"/>
          <w:b/>
          <w:sz w:val="16"/>
          <w:szCs w:val="16"/>
        </w:rPr>
      </w:pPr>
    </w:p>
    <w:p w:rsidR="007346C8" w:rsidRPr="00AB6EDA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AB6EDA">
        <w:rPr>
          <w:rFonts w:ascii="Verdana" w:hAnsi="Verdana"/>
          <w:b/>
          <w:sz w:val="16"/>
          <w:szCs w:val="16"/>
        </w:rPr>
        <w:t>Novartis Pharma AG (prod.: Novartis Farmaceutica SA, Spania),</w:t>
      </w:r>
      <w:r w:rsidRPr="00AB6EDA">
        <w:rPr>
          <w:rFonts w:ascii="Verdana" w:hAnsi="Verdana"/>
          <w:sz w:val="16"/>
          <w:szCs w:val="16"/>
        </w:rPr>
        <w:t xml:space="preserve"> </w:t>
      </w:r>
      <w:r w:rsidRPr="00AB6EDA">
        <w:rPr>
          <w:rFonts w:ascii="Verdana" w:hAnsi="Verdana"/>
          <w:b/>
          <w:sz w:val="16"/>
          <w:szCs w:val="16"/>
        </w:rPr>
        <w:t>(prod.: Catalent Germany Eberbach GmbH, Germania; Novartis Pharma Stein AG, Elveţia), Elveţia</w:t>
      </w:r>
    </w:p>
    <w:p w:rsidR="007346C8" w:rsidRPr="00AB6EDA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1033"/>
        <w:gridCol w:w="951"/>
        <w:gridCol w:w="1560"/>
        <w:gridCol w:w="1275"/>
      </w:tblGrid>
      <w:tr w:rsidR="00561C77" w:rsidRPr="00AB6EDA" w:rsidTr="00561C77">
        <w:tc>
          <w:tcPr>
            <w:tcW w:w="675" w:type="dxa"/>
            <w:vAlign w:val="center"/>
          </w:tcPr>
          <w:p w:rsidR="00561C77" w:rsidRPr="00AB6EDA" w:rsidRDefault="00561C77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561C77" w:rsidRPr="00AB6EDA" w:rsidRDefault="00561C77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561C77" w:rsidRPr="00AB6EDA" w:rsidRDefault="00561C77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561C77" w:rsidRPr="00AB6EDA" w:rsidRDefault="00561C77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33" w:type="dxa"/>
            <w:vAlign w:val="center"/>
          </w:tcPr>
          <w:p w:rsidR="00561C77" w:rsidRPr="00AB6EDA" w:rsidRDefault="00561C77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51" w:type="dxa"/>
            <w:vAlign w:val="center"/>
          </w:tcPr>
          <w:p w:rsidR="00561C77" w:rsidRPr="00AB6EDA" w:rsidRDefault="00561C77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561C77" w:rsidRPr="00AB6EDA" w:rsidRDefault="00561C77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561C77" w:rsidRPr="00AB6EDA" w:rsidRDefault="00561C77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561C77" w:rsidRPr="00AB6EDA" w:rsidTr="00561C77">
        <w:trPr>
          <w:trHeight w:val="215"/>
        </w:trPr>
        <w:tc>
          <w:tcPr>
            <w:tcW w:w="675" w:type="dxa"/>
            <w:vAlign w:val="center"/>
          </w:tcPr>
          <w:p w:rsidR="00561C77" w:rsidRPr="00AB6EDA" w:rsidRDefault="00561C77" w:rsidP="00BE04A8">
            <w:pPr>
              <w:pStyle w:val="ListParagraph"/>
              <w:numPr>
                <w:ilvl w:val="0"/>
                <w:numId w:val="2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561C77" w:rsidRPr="00AB6EDA" w:rsidRDefault="00561C77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2209030039</w:t>
            </w:r>
          </w:p>
        </w:tc>
        <w:tc>
          <w:tcPr>
            <w:tcW w:w="1275" w:type="dxa"/>
            <w:vAlign w:val="center"/>
          </w:tcPr>
          <w:p w:rsidR="00561C77" w:rsidRPr="00AB6EDA" w:rsidRDefault="00561C77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Exforge®H</w:t>
            </w:r>
          </w:p>
        </w:tc>
        <w:tc>
          <w:tcPr>
            <w:tcW w:w="1418" w:type="dxa"/>
            <w:vAlign w:val="center"/>
          </w:tcPr>
          <w:p w:rsidR="00561C77" w:rsidRPr="00AB6EDA" w:rsidRDefault="00561C77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33" w:type="dxa"/>
            <w:vAlign w:val="center"/>
          </w:tcPr>
          <w:p w:rsidR="00561C77" w:rsidRPr="00AB6EDA" w:rsidRDefault="00561C77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 xml:space="preserve">160 mg + 10 mg + </w:t>
            </w:r>
            <w:r w:rsidRPr="00AB6EDA">
              <w:rPr>
                <w:rFonts w:ascii="Verdana" w:hAnsi="Verdana" w:cs="Arial"/>
                <w:sz w:val="16"/>
                <w:szCs w:val="16"/>
              </w:rPr>
              <w:lastRenderedPageBreak/>
              <w:t>12,5 mg</w:t>
            </w:r>
          </w:p>
        </w:tc>
        <w:tc>
          <w:tcPr>
            <w:tcW w:w="951" w:type="dxa"/>
            <w:vAlign w:val="center"/>
          </w:tcPr>
          <w:p w:rsidR="00561C77" w:rsidRPr="00AB6EDA" w:rsidRDefault="00561C77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lastRenderedPageBreak/>
              <w:t>N14x2</w:t>
            </w:r>
          </w:p>
        </w:tc>
        <w:tc>
          <w:tcPr>
            <w:tcW w:w="1560" w:type="dxa"/>
            <w:vAlign w:val="center"/>
          </w:tcPr>
          <w:p w:rsidR="00561C77" w:rsidRPr="00AB6EDA" w:rsidRDefault="00561C77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304,61</w:t>
            </w:r>
          </w:p>
        </w:tc>
        <w:tc>
          <w:tcPr>
            <w:tcW w:w="1275" w:type="dxa"/>
            <w:vAlign w:val="center"/>
          </w:tcPr>
          <w:p w:rsidR="00561C77" w:rsidRPr="00AB6EDA" w:rsidRDefault="00561C77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16,79</w:t>
            </w:r>
          </w:p>
        </w:tc>
      </w:tr>
      <w:tr w:rsidR="00561C77" w:rsidRPr="00AB6EDA" w:rsidTr="00561C77">
        <w:trPr>
          <w:trHeight w:val="215"/>
        </w:trPr>
        <w:tc>
          <w:tcPr>
            <w:tcW w:w="675" w:type="dxa"/>
            <w:vAlign w:val="center"/>
          </w:tcPr>
          <w:p w:rsidR="00561C77" w:rsidRPr="00AB6EDA" w:rsidRDefault="00561C77" w:rsidP="00BE04A8">
            <w:pPr>
              <w:pStyle w:val="ListParagraph"/>
              <w:numPr>
                <w:ilvl w:val="0"/>
                <w:numId w:val="2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561C77" w:rsidRPr="00AB6EDA" w:rsidRDefault="00561C77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2209030017</w:t>
            </w:r>
          </w:p>
        </w:tc>
        <w:tc>
          <w:tcPr>
            <w:tcW w:w="1275" w:type="dxa"/>
            <w:vAlign w:val="center"/>
          </w:tcPr>
          <w:p w:rsidR="00561C77" w:rsidRPr="00AB6EDA" w:rsidRDefault="00561C77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Exforge®H</w:t>
            </w:r>
          </w:p>
        </w:tc>
        <w:tc>
          <w:tcPr>
            <w:tcW w:w="1418" w:type="dxa"/>
            <w:vAlign w:val="center"/>
          </w:tcPr>
          <w:p w:rsidR="00561C77" w:rsidRPr="00AB6EDA" w:rsidRDefault="00561C77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33" w:type="dxa"/>
            <w:vAlign w:val="center"/>
          </w:tcPr>
          <w:p w:rsidR="00561C77" w:rsidRPr="00AB6EDA" w:rsidRDefault="00561C77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160 mg + 5 mg + 12,5 mg</w:t>
            </w:r>
          </w:p>
        </w:tc>
        <w:tc>
          <w:tcPr>
            <w:tcW w:w="951" w:type="dxa"/>
            <w:vAlign w:val="center"/>
          </w:tcPr>
          <w:p w:rsidR="00561C77" w:rsidRPr="00AB6EDA" w:rsidRDefault="00561C77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N14x2</w:t>
            </w:r>
          </w:p>
        </w:tc>
        <w:tc>
          <w:tcPr>
            <w:tcW w:w="1560" w:type="dxa"/>
            <w:vAlign w:val="center"/>
          </w:tcPr>
          <w:p w:rsidR="00561C77" w:rsidRPr="00AB6EDA" w:rsidRDefault="00561C77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298,63</w:t>
            </w:r>
          </w:p>
        </w:tc>
        <w:tc>
          <w:tcPr>
            <w:tcW w:w="1275" w:type="dxa"/>
            <w:vAlign w:val="center"/>
          </w:tcPr>
          <w:p w:rsidR="00561C77" w:rsidRPr="00AB6EDA" w:rsidRDefault="00561C77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16,46</w:t>
            </w:r>
          </w:p>
        </w:tc>
      </w:tr>
      <w:tr w:rsidR="00561C77" w:rsidRPr="00AB6EDA" w:rsidTr="00561C77">
        <w:trPr>
          <w:trHeight w:val="215"/>
        </w:trPr>
        <w:tc>
          <w:tcPr>
            <w:tcW w:w="675" w:type="dxa"/>
            <w:vAlign w:val="center"/>
          </w:tcPr>
          <w:p w:rsidR="00561C77" w:rsidRPr="00AB6EDA" w:rsidRDefault="00561C77" w:rsidP="00BE04A8">
            <w:pPr>
              <w:pStyle w:val="ListParagraph"/>
              <w:numPr>
                <w:ilvl w:val="0"/>
                <w:numId w:val="2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561C77" w:rsidRPr="00AB6EDA" w:rsidRDefault="00561C77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0300630077</w:t>
            </w:r>
          </w:p>
        </w:tc>
        <w:tc>
          <w:tcPr>
            <w:tcW w:w="1275" w:type="dxa"/>
            <w:vAlign w:val="center"/>
          </w:tcPr>
          <w:p w:rsidR="00561C77" w:rsidRPr="00AB6EDA" w:rsidRDefault="00561C77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Sandimmun Neoral®</w:t>
            </w:r>
          </w:p>
        </w:tc>
        <w:tc>
          <w:tcPr>
            <w:tcW w:w="1418" w:type="dxa"/>
            <w:vAlign w:val="center"/>
          </w:tcPr>
          <w:p w:rsidR="00561C77" w:rsidRPr="00AB6EDA" w:rsidRDefault="00561C77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caps. moi</w:t>
            </w:r>
          </w:p>
        </w:tc>
        <w:tc>
          <w:tcPr>
            <w:tcW w:w="1033" w:type="dxa"/>
            <w:vAlign w:val="center"/>
          </w:tcPr>
          <w:p w:rsidR="00561C77" w:rsidRPr="00AB6EDA" w:rsidRDefault="00561C77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50 mg</w:t>
            </w:r>
          </w:p>
        </w:tc>
        <w:tc>
          <w:tcPr>
            <w:tcW w:w="951" w:type="dxa"/>
            <w:vAlign w:val="center"/>
          </w:tcPr>
          <w:p w:rsidR="00561C77" w:rsidRPr="00AB6EDA" w:rsidRDefault="00561C77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N5x10</w:t>
            </w:r>
          </w:p>
        </w:tc>
        <w:tc>
          <w:tcPr>
            <w:tcW w:w="1560" w:type="dxa"/>
            <w:vAlign w:val="center"/>
          </w:tcPr>
          <w:p w:rsidR="00561C77" w:rsidRPr="00AB6EDA" w:rsidRDefault="00561C77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556,25</w:t>
            </w:r>
          </w:p>
        </w:tc>
        <w:tc>
          <w:tcPr>
            <w:tcW w:w="1275" w:type="dxa"/>
            <w:vAlign w:val="center"/>
          </w:tcPr>
          <w:p w:rsidR="00561C77" w:rsidRPr="00AB6EDA" w:rsidRDefault="00561C77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30,66</w:t>
            </w:r>
          </w:p>
        </w:tc>
      </w:tr>
    </w:tbl>
    <w:p w:rsidR="00BE04A8" w:rsidRPr="00AB6EDA" w:rsidRDefault="00BE04A8" w:rsidP="00BE04A8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p w:rsidR="00BE04A8" w:rsidRPr="00AB6EDA" w:rsidRDefault="00BE04A8" w:rsidP="00BE04A8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p w:rsidR="007346C8" w:rsidRPr="00AB6EDA" w:rsidRDefault="007346C8" w:rsidP="00BE04A8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  <w:proofErr w:type="spellStart"/>
      <w:r w:rsidRPr="00AB6EDA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Rotapharm</w:t>
      </w:r>
      <w:proofErr w:type="spellEnd"/>
      <w:r w:rsidRPr="00AB6EDA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Limited (prod.: </w:t>
      </w:r>
      <w:proofErr w:type="spellStart"/>
      <w:r w:rsidRPr="00AB6EDA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Biofarma</w:t>
      </w:r>
      <w:proofErr w:type="spellEnd"/>
      <w:r w:rsidRPr="00AB6EDA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</w:t>
      </w:r>
      <w:proofErr w:type="spellStart"/>
      <w:r w:rsidRPr="00AB6EDA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Ilac</w:t>
      </w:r>
      <w:proofErr w:type="spellEnd"/>
      <w:r w:rsidRPr="00AB6EDA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</w:t>
      </w:r>
      <w:proofErr w:type="spellStart"/>
      <w:r w:rsidRPr="00AB6EDA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Sanayii</w:t>
      </w:r>
      <w:proofErr w:type="spellEnd"/>
      <w:r w:rsidRPr="00AB6EDA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</w:t>
      </w:r>
      <w:proofErr w:type="spellStart"/>
      <w:r w:rsidRPr="00AB6EDA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ve</w:t>
      </w:r>
      <w:proofErr w:type="spellEnd"/>
      <w:r w:rsidRPr="00AB6EDA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</w:t>
      </w:r>
      <w:proofErr w:type="spellStart"/>
      <w:r w:rsidRPr="00AB6EDA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Ticaret</w:t>
      </w:r>
      <w:proofErr w:type="spellEnd"/>
      <w:r w:rsidRPr="00AB6EDA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AS, </w:t>
      </w:r>
      <w:proofErr w:type="spellStart"/>
      <w:r w:rsidRPr="00AB6EDA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Turcia</w:t>
      </w:r>
      <w:proofErr w:type="spellEnd"/>
      <w:r w:rsidRPr="00AB6EDA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; World Medicine </w:t>
      </w:r>
      <w:proofErr w:type="spellStart"/>
      <w:r w:rsidRPr="00AB6EDA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Ilac</w:t>
      </w:r>
      <w:proofErr w:type="spellEnd"/>
      <w:r w:rsidRPr="00AB6EDA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</w:t>
      </w:r>
      <w:proofErr w:type="spellStart"/>
      <w:r w:rsidRPr="00AB6EDA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Sanayi</w:t>
      </w:r>
      <w:proofErr w:type="spellEnd"/>
      <w:r w:rsidRPr="00AB6EDA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</w:t>
      </w:r>
      <w:proofErr w:type="spellStart"/>
      <w:r w:rsidRPr="00AB6EDA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ve</w:t>
      </w:r>
      <w:proofErr w:type="spellEnd"/>
      <w:r w:rsidRPr="00AB6EDA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</w:t>
      </w:r>
      <w:proofErr w:type="spellStart"/>
      <w:r w:rsidRPr="00AB6EDA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Ticaret</w:t>
      </w:r>
      <w:proofErr w:type="spellEnd"/>
      <w:r w:rsidRPr="00AB6EDA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A.Ș., </w:t>
      </w:r>
      <w:proofErr w:type="spellStart"/>
      <w:r w:rsidRPr="00AB6EDA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Turcia</w:t>
      </w:r>
      <w:proofErr w:type="spellEnd"/>
      <w:r w:rsidRPr="00AB6EDA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),</w:t>
      </w:r>
      <w:r w:rsidRPr="00AB6EDA">
        <w:rPr>
          <w:rFonts w:ascii="Verdana" w:hAnsi="Verdana" w:cs="Arial"/>
          <w:b/>
          <w:sz w:val="16"/>
          <w:szCs w:val="16"/>
        </w:rPr>
        <w:t xml:space="preserve"> </w:t>
      </w:r>
      <w:proofErr w:type="spellStart"/>
      <w:r w:rsidRPr="00AB6EDA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Rotapharm</w:t>
      </w:r>
      <w:proofErr w:type="spellEnd"/>
      <w:r w:rsidRPr="00AB6EDA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Limited (prod.: </w:t>
      </w:r>
      <w:proofErr w:type="spellStart"/>
      <w:r w:rsidRPr="00AB6EDA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Slavia</w:t>
      </w:r>
      <w:proofErr w:type="spellEnd"/>
      <w:r w:rsidRPr="00AB6EDA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Pharm SRL, , </w:t>
      </w:r>
      <w:proofErr w:type="spellStart"/>
      <w:r w:rsidRPr="00AB6EDA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România</w:t>
      </w:r>
      <w:proofErr w:type="spellEnd"/>
      <w:r w:rsidRPr="00AB6EDA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), </w:t>
      </w:r>
      <w:proofErr w:type="spellStart"/>
      <w:r w:rsidRPr="00AB6EDA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Rotapharm</w:t>
      </w:r>
      <w:proofErr w:type="spellEnd"/>
      <w:r w:rsidRPr="00AB6EDA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Limited (prod.: Biomed Serum and Vaccine Production Plant Ltd, </w:t>
      </w:r>
      <w:proofErr w:type="spellStart"/>
      <w:r w:rsidRPr="00AB6EDA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Polonia</w:t>
      </w:r>
      <w:proofErr w:type="spellEnd"/>
      <w:r w:rsidRPr="00AB6EDA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), </w:t>
      </w:r>
      <w:proofErr w:type="spellStart"/>
      <w:r w:rsidRPr="00AB6EDA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Marea</w:t>
      </w:r>
      <w:proofErr w:type="spellEnd"/>
      <w:r w:rsidRPr="00AB6EDA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Britanie</w:t>
      </w:r>
    </w:p>
    <w:p w:rsidR="007346C8" w:rsidRPr="00AB6EDA" w:rsidRDefault="007346C8" w:rsidP="00BE04A8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992"/>
        <w:gridCol w:w="992"/>
        <w:gridCol w:w="1560"/>
        <w:gridCol w:w="1275"/>
      </w:tblGrid>
      <w:tr w:rsidR="006C176F" w:rsidRPr="00AB6EDA" w:rsidTr="006C176F">
        <w:tc>
          <w:tcPr>
            <w:tcW w:w="675" w:type="dxa"/>
            <w:vAlign w:val="center"/>
          </w:tcPr>
          <w:p w:rsidR="006C176F" w:rsidRPr="00AB6EDA" w:rsidRDefault="006C176F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6C176F" w:rsidRPr="00AB6EDA" w:rsidRDefault="006C176F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6C176F" w:rsidRPr="00AB6EDA" w:rsidRDefault="006C176F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6C176F" w:rsidRPr="00AB6EDA" w:rsidRDefault="006C176F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6C176F" w:rsidRPr="00AB6EDA" w:rsidRDefault="006C176F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C176F" w:rsidRPr="00AB6EDA" w:rsidRDefault="006C176F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C176F" w:rsidRPr="00AB6EDA" w:rsidRDefault="006C176F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6C176F" w:rsidRPr="00AB6EDA" w:rsidRDefault="006C176F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6C176F" w:rsidRPr="00AB6EDA" w:rsidTr="006C176F">
        <w:trPr>
          <w:trHeight w:val="215"/>
        </w:trPr>
        <w:tc>
          <w:tcPr>
            <w:tcW w:w="675" w:type="dxa"/>
            <w:vAlign w:val="center"/>
          </w:tcPr>
          <w:p w:rsidR="006C176F" w:rsidRPr="00AB6EDA" w:rsidRDefault="006C176F" w:rsidP="00BE04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6C176F" w:rsidRPr="00AB6EDA" w:rsidRDefault="006C176F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0107520250</w:t>
            </w:r>
          </w:p>
        </w:tc>
        <w:tc>
          <w:tcPr>
            <w:tcW w:w="1275" w:type="dxa"/>
            <w:vAlign w:val="center"/>
          </w:tcPr>
          <w:p w:rsidR="006C176F" w:rsidRPr="00AB6EDA" w:rsidRDefault="006C176F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Amvastan</w:t>
            </w:r>
          </w:p>
        </w:tc>
        <w:tc>
          <w:tcPr>
            <w:tcW w:w="1418" w:type="dxa"/>
            <w:vAlign w:val="center"/>
          </w:tcPr>
          <w:p w:rsidR="006C176F" w:rsidRPr="00AB6EDA" w:rsidRDefault="006C176F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6C176F" w:rsidRPr="00AB6EDA" w:rsidRDefault="006C176F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10 mg</w:t>
            </w:r>
          </w:p>
        </w:tc>
        <w:tc>
          <w:tcPr>
            <w:tcW w:w="992" w:type="dxa"/>
            <w:vAlign w:val="center"/>
          </w:tcPr>
          <w:p w:rsidR="006C176F" w:rsidRPr="00AB6EDA" w:rsidRDefault="006C176F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6C176F" w:rsidRPr="00AB6EDA" w:rsidRDefault="006C176F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41,91</w:t>
            </w:r>
          </w:p>
        </w:tc>
        <w:tc>
          <w:tcPr>
            <w:tcW w:w="1275" w:type="dxa"/>
            <w:vAlign w:val="center"/>
          </w:tcPr>
          <w:p w:rsidR="006C176F" w:rsidRPr="00AB6EDA" w:rsidRDefault="006C176F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2,31</w:t>
            </w:r>
          </w:p>
        </w:tc>
      </w:tr>
      <w:tr w:rsidR="006C176F" w:rsidRPr="00AB6EDA" w:rsidTr="006C176F">
        <w:trPr>
          <w:trHeight w:val="215"/>
        </w:trPr>
        <w:tc>
          <w:tcPr>
            <w:tcW w:w="675" w:type="dxa"/>
            <w:vAlign w:val="center"/>
          </w:tcPr>
          <w:p w:rsidR="006C176F" w:rsidRPr="00AB6EDA" w:rsidRDefault="006C176F" w:rsidP="00BE04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6C176F" w:rsidRPr="00AB6EDA" w:rsidRDefault="006C176F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0100450712</w:t>
            </w:r>
          </w:p>
        </w:tc>
        <w:tc>
          <w:tcPr>
            <w:tcW w:w="1275" w:type="dxa"/>
            <w:vAlign w:val="center"/>
          </w:tcPr>
          <w:p w:rsidR="006C176F" w:rsidRPr="00AB6EDA" w:rsidRDefault="006C176F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Bronolac</w:t>
            </w:r>
          </w:p>
        </w:tc>
        <w:tc>
          <w:tcPr>
            <w:tcW w:w="1418" w:type="dxa"/>
            <w:vAlign w:val="center"/>
          </w:tcPr>
          <w:p w:rsidR="006C176F" w:rsidRPr="00AB6EDA" w:rsidRDefault="006C176F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sirop</w:t>
            </w:r>
          </w:p>
        </w:tc>
        <w:tc>
          <w:tcPr>
            <w:tcW w:w="992" w:type="dxa"/>
            <w:vAlign w:val="center"/>
          </w:tcPr>
          <w:p w:rsidR="006C176F" w:rsidRPr="00AB6EDA" w:rsidRDefault="006C176F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15 mg/5 ml</w:t>
            </w:r>
          </w:p>
        </w:tc>
        <w:tc>
          <w:tcPr>
            <w:tcW w:w="992" w:type="dxa"/>
            <w:vAlign w:val="center"/>
          </w:tcPr>
          <w:p w:rsidR="006C176F" w:rsidRPr="00AB6EDA" w:rsidRDefault="006C176F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120 ml N1</w:t>
            </w:r>
          </w:p>
        </w:tc>
        <w:tc>
          <w:tcPr>
            <w:tcW w:w="1560" w:type="dxa"/>
            <w:vAlign w:val="center"/>
          </w:tcPr>
          <w:p w:rsidR="006C176F" w:rsidRPr="00AB6EDA" w:rsidRDefault="006C176F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26,49</w:t>
            </w:r>
          </w:p>
        </w:tc>
        <w:tc>
          <w:tcPr>
            <w:tcW w:w="1275" w:type="dxa"/>
            <w:vAlign w:val="center"/>
          </w:tcPr>
          <w:p w:rsidR="006C176F" w:rsidRPr="00AB6EDA" w:rsidRDefault="006C176F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1,46</w:t>
            </w:r>
          </w:p>
        </w:tc>
      </w:tr>
      <w:tr w:rsidR="006C176F" w:rsidRPr="00AB6EDA" w:rsidTr="006C176F">
        <w:trPr>
          <w:trHeight w:val="215"/>
        </w:trPr>
        <w:tc>
          <w:tcPr>
            <w:tcW w:w="675" w:type="dxa"/>
            <w:vAlign w:val="center"/>
          </w:tcPr>
          <w:p w:rsidR="006C176F" w:rsidRPr="00AB6EDA" w:rsidRDefault="006C176F" w:rsidP="00BE04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560" w:type="dxa"/>
            <w:vAlign w:val="center"/>
          </w:tcPr>
          <w:p w:rsidR="006C176F" w:rsidRPr="00AB6EDA" w:rsidRDefault="006C176F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1207560139</w:t>
            </w:r>
          </w:p>
        </w:tc>
        <w:tc>
          <w:tcPr>
            <w:tcW w:w="1275" w:type="dxa"/>
            <w:vAlign w:val="center"/>
          </w:tcPr>
          <w:p w:rsidR="006C176F" w:rsidRPr="00AB6EDA" w:rsidRDefault="006C176F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Lantorol</w:t>
            </w:r>
          </w:p>
        </w:tc>
        <w:tc>
          <w:tcPr>
            <w:tcW w:w="1418" w:type="dxa"/>
            <w:vAlign w:val="center"/>
          </w:tcPr>
          <w:p w:rsidR="006C176F" w:rsidRPr="00AB6EDA" w:rsidRDefault="006C176F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992" w:type="dxa"/>
            <w:vAlign w:val="center"/>
          </w:tcPr>
          <w:p w:rsidR="006C176F" w:rsidRPr="00AB6EDA" w:rsidRDefault="006C176F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30 mg</w:t>
            </w:r>
          </w:p>
        </w:tc>
        <w:tc>
          <w:tcPr>
            <w:tcW w:w="992" w:type="dxa"/>
            <w:vAlign w:val="center"/>
          </w:tcPr>
          <w:p w:rsidR="006C176F" w:rsidRPr="00AB6EDA" w:rsidRDefault="006C176F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N7x2</w:t>
            </w:r>
          </w:p>
        </w:tc>
        <w:tc>
          <w:tcPr>
            <w:tcW w:w="1560" w:type="dxa"/>
            <w:vAlign w:val="center"/>
          </w:tcPr>
          <w:p w:rsidR="006C176F" w:rsidRPr="00AB6EDA" w:rsidRDefault="006C176F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43,90</w:t>
            </w:r>
          </w:p>
        </w:tc>
        <w:tc>
          <w:tcPr>
            <w:tcW w:w="1275" w:type="dxa"/>
            <w:vAlign w:val="center"/>
          </w:tcPr>
          <w:p w:rsidR="006C176F" w:rsidRPr="00AB6EDA" w:rsidRDefault="006C176F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2,42</w:t>
            </w:r>
          </w:p>
        </w:tc>
      </w:tr>
      <w:tr w:rsidR="006C176F" w:rsidRPr="00AB6EDA" w:rsidTr="006C176F">
        <w:trPr>
          <w:trHeight w:val="215"/>
        </w:trPr>
        <w:tc>
          <w:tcPr>
            <w:tcW w:w="675" w:type="dxa"/>
            <w:vAlign w:val="center"/>
          </w:tcPr>
          <w:p w:rsidR="006C176F" w:rsidRPr="00AB6EDA" w:rsidRDefault="006C176F" w:rsidP="00BE04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1560" w:type="dxa"/>
            <w:vAlign w:val="center"/>
          </w:tcPr>
          <w:p w:rsidR="006C176F" w:rsidRPr="00AB6EDA" w:rsidRDefault="006C176F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1807660521</w:t>
            </w:r>
          </w:p>
        </w:tc>
        <w:tc>
          <w:tcPr>
            <w:tcW w:w="1275" w:type="dxa"/>
            <w:vAlign w:val="center"/>
          </w:tcPr>
          <w:p w:rsidR="006C176F" w:rsidRPr="00AB6EDA" w:rsidRDefault="006C176F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Rostalept-Rota</w:t>
            </w:r>
          </w:p>
        </w:tc>
        <w:tc>
          <w:tcPr>
            <w:tcW w:w="1418" w:type="dxa"/>
            <w:vAlign w:val="center"/>
          </w:tcPr>
          <w:p w:rsidR="006C176F" w:rsidRPr="00AB6EDA" w:rsidRDefault="006C176F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6C176F" w:rsidRPr="00AB6EDA" w:rsidRDefault="006C176F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 mg</w:t>
            </w:r>
          </w:p>
        </w:tc>
        <w:tc>
          <w:tcPr>
            <w:tcW w:w="992" w:type="dxa"/>
            <w:vAlign w:val="center"/>
          </w:tcPr>
          <w:p w:rsidR="006C176F" w:rsidRPr="00AB6EDA" w:rsidRDefault="006C176F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6C176F" w:rsidRPr="00AB6EDA" w:rsidRDefault="006C176F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66,95</w:t>
            </w:r>
          </w:p>
        </w:tc>
        <w:tc>
          <w:tcPr>
            <w:tcW w:w="1275" w:type="dxa"/>
            <w:vAlign w:val="center"/>
          </w:tcPr>
          <w:p w:rsidR="006C176F" w:rsidRPr="00AB6EDA" w:rsidRDefault="006C176F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3,69</w:t>
            </w:r>
          </w:p>
        </w:tc>
      </w:tr>
      <w:tr w:rsidR="006C176F" w:rsidRPr="00AB6EDA" w:rsidTr="006C176F">
        <w:trPr>
          <w:trHeight w:val="215"/>
        </w:trPr>
        <w:tc>
          <w:tcPr>
            <w:tcW w:w="675" w:type="dxa"/>
            <w:vAlign w:val="center"/>
          </w:tcPr>
          <w:p w:rsidR="006C176F" w:rsidRPr="00AB6EDA" w:rsidRDefault="006C176F" w:rsidP="00BE04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1560" w:type="dxa"/>
            <w:vAlign w:val="center"/>
          </w:tcPr>
          <w:p w:rsidR="006C176F" w:rsidRPr="00AB6EDA" w:rsidRDefault="006C176F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2000120560</w:t>
            </w:r>
          </w:p>
        </w:tc>
        <w:tc>
          <w:tcPr>
            <w:tcW w:w="1275" w:type="dxa"/>
            <w:vAlign w:val="center"/>
          </w:tcPr>
          <w:p w:rsidR="006C176F" w:rsidRPr="00AB6EDA" w:rsidRDefault="006C176F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Erbinol</w:t>
            </w:r>
          </w:p>
        </w:tc>
        <w:tc>
          <w:tcPr>
            <w:tcW w:w="1418" w:type="dxa"/>
            <w:vAlign w:val="center"/>
          </w:tcPr>
          <w:p w:rsidR="006C176F" w:rsidRPr="00AB6EDA" w:rsidRDefault="006C176F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6C176F" w:rsidRPr="00AB6EDA" w:rsidRDefault="006C176F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250 mg</w:t>
            </w:r>
          </w:p>
        </w:tc>
        <w:tc>
          <w:tcPr>
            <w:tcW w:w="992" w:type="dxa"/>
            <w:vAlign w:val="center"/>
          </w:tcPr>
          <w:p w:rsidR="006C176F" w:rsidRPr="00AB6EDA" w:rsidRDefault="006C176F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N7x2</w:t>
            </w:r>
          </w:p>
        </w:tc>
        <w:tc>
          <w:tcPr>
            <w:tcW w:w="1560" w:type="dxa"/>
            <w:vAlign w:val="center"/>
          </w:tcPr>
          <w:p w:rsidR="006C176F" w:rsidRPr="00AB6EDA" w:rsidRDefault="006C176F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52,61</w:t>
            </w:r>
          </w:p>
        </w:tc>
        <w:tc>
          <w:tcPr>
            <w:tcW w:w="1275" w:type="dxa"/>
            <w:vAlign w:val="center"/>
          </w:tcPr>
          <w:p w:rsidR="006C176F" w:rsidRPr="00AB6EDA" w:rsidRDefault="006C176F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2,90</w:t>
            </w:r>
          </w:p>
        </w:tc>
      </w:tr>
      <w:tr w:rsidR="006C176F" w:rsidRPr="00AB6EDA" w:rsidTr="006C176F">
        <w:trPr>
          <w:trHeight w:val="215"/>
        </w:trPr>
        <w:tc>
          <w:tcPr>
            <w:tcW w:w="675" w:type="dxa"/>
            <w:vAlign w:val="center"/>
          </w:tcPr>
          <w:p w:rsidR="006C176F" w:rsidRPr="00AB6EDA" w:rsidRDefault="006C176F" w:rsidP="00BE04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1560" w:type="dxa"/>
            <w:vAlign w:val="center"/>
          </w:tcPr>
          <w:p w:rsidR="006C176F" w:rsidRPr="00AB6EDA" w:rsidRDefault="006C176F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0607610730</w:t>
            </w:r>
          </w:p>
        </w:tc>
        <w:tc>
          <w:tcPr>
            <w:tcW w:w="1275" w:type="dxa"/>
            <w:vAlign w:val="center"/>
          </w:tcPr>
          <w:p w:rsidR="006C176F" w:rsidRPr="00AB6EDA" w:rsidRDefault="006C176F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Rofluzol</w:t>
            </w:r>
          </w:p>
        </w:tc>
        <w:tc>
          <w:tcPr>
            <w:tcW w:w="1418" w:type="dxa"/>
            <w:vAlign w:val="center"/>
          </w:tcPr>
          <w:p w:rsidR="006C176F" w:rsidRPr="00AB6EDA" w:rsidRDefault="006C176F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992" w:type="dxa"/>
            <w:vAlign w:val="center"/>
          </w:tcPr>
          <w:p w:rsidR="006C176F" w:rsidRPr="00AB6EDA" w:rsidRDefault="006C176F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150 mg</w:t>
            </w:r>
          </w:p>
        </w:tc>
        <w:tc>
          <w:tcPr>
            <w:tcW w:w="992" w:type="dxa"/>
            <w:vAlign w:val="center"/>
          </w:tcPr>
          <w:p w:rsidR="006C176F" w:rsidRPr="00AB6EDA" w:rsidRDefault="006C176F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</w:t>
            </w:r>
          </w:p>
        </w:tc>
        <w:tc>
          <w:tcPr>
            <w:tcW w:w="1560" w:type="dxa"/>
            <w:vAlign w:val="center"/>
          </w:tcPr>
          <w:p w:rsidR="006C176F" w:rsidRPr="00AB6EDA" w:rsidRDefault="006C176F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27,94</w:t>
            </w:r>
          </w:p>
        </w:tc>
        <w:tc>
          <w:tcPr>
            <w:tcW w:w="1275" w:type="dxa"/>
            <w:vAlign w:val="center"/>
          </w:tcPr>
          <w:p w:rsidR="006C176F" w:rsidRPr="00AB6EDA" w:rsidRDefault="006C176F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1,54</w:t>
            </w:r>
          </w:p>
        </w:tc>
      </w:tr>
      <w:tr w:rsidR="006C176F" w:rsidRPr="00AB6EDA" w:rsidTr="006C176F">
        <w:trPr>
          <w:trHeight w:val="215"/>
        </w:trPr>
        <w:tc>
          <w:tcPr>
            <w:tcW w:w="675" w:type="dxa"/>
            <w:vAlign w:val="center"/>
          </w:tcPr>
          <w:p w:rsidR="006C176F" w:rsidRPr="00AB6EDA" w:rsidRDefault="006C176F" w:rsidP="00BE04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1560" w:type="dxa"/>
            <w:vAlign w:val="center"/>
          </w:tcPr>
          <w:p w:rsidR="006C176F" w:rsidRPr="00AB6EDA" w:rsidRDefault="006C176F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1209170017</w:t>
            </w:r>
          </w:p>
        </w:tc>
        <w:tc>
          <w:tcPr>
            <w:tcW w:w="1275" w:type="dxa"/>
            <w:vAlign w:val="center"/>
          </w:tcPr>
          <w:p w:rsidR="006C176F" w:rsidRPr="00AB6EDA" w:rsidRDefault="006C176F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Bioselac</w:t>
            </w:r>
          </w:p>
        </w:tc>
        <w:tc>
          <w:tcPr>
            <w:tcW w:w="1418" w:type="dxa"/>
            <w:vAlign w:val="center"/>
          </w:tcPr>
          <w:p w:rsidR="006C176F" w:rsidRPr="00AB6EDA" w:rsidRDefault="006C176F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caps. vag.</w:t>
            </w:r>
          </w:p>
        </w:tc>
        <w:tc>
          <w:tcPr>
            <w:tcW w:w="992" w:type="dxa"/>
            <w:vAlign w:val="center"/>
          </w:tcPr>
          <w:p w:rsidR="006C176F" w:rsidRPr="00AB6EDA" w:rsidRDefault="006C176F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6C176F" w:rsidRPr="00AB6EDA" w:rsidRDefault="006C176F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6C176F" w:rsidRPr="00AB6EDA" w:rsidRDefault="006C176F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 xml:space="preserve">120,10 </w:t>
            </w:r>
          </w:p>
        </w:tc>
        <w:tc>
          <w:tcPr>
            <w:tcW w:w="1275" w:type="dxa"/>
            <w:vAlign w:val="center"/>
          </w:tcPr>
          <w:p w:rsidR="006C176F" w:rsidRPr="00AB6EDA" w:rsidRDefault="006C176F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6,62</w:t>
            </w:r>
          </w:p>
        </w:tc>
      </w:tr>
    </w:tbl>
    <w:p w:rsidR="007346C8" w:rsidRPr="00AB6EDA" w:rsidRDefault="007346C8" w:rsidP="00BE04A8">
      <w:pPr>
        <w:rPr>
          <w:rFonts w:ascii="Verdana" w:hAnsi="Verdana" w:cstheme="minorHAnsi"/>
          <w:b/>
          <w:sz w:val="16"/>
          <w:szCs w:val="16"/>
        </w:rPr>
      </w:pPr>
    </w:p>
    <w:p w:rsidR="007346C8" w:rsidRPr="00AB6EDA" w:rsidRDefault="007346C8" w:rsidP="00BE04A8">
      <w:pPr>
        <w:rPr>
          <w:rFonts w:ascii="Verdana" w:hAnsi="Verdana" w:cstheme="minorHAnsi"/>
          <w:b/>
          <w:sz w:val="16"/>
          <w:szCs w:val="16"/>
        </w:rPr>
      </w:pPr>
    </w:p>
    <w:p w:rsidR="007346C8" w:rsidRPr="00AB6EDA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AB6EDA">
        <w:rPr>
          <w:rFonts w:ascii="Verdana" w:hAnsi="Verdana"/>
          <w:b/>
          <w:sz w:val="16"/>
          <w:szCs w:val="16"/>
          <w:lang w:val="en-US"/>
        </w:rPr>
        <w:t>The Mentholatum Company Ltd, Marea Britanie</w:t>
      </w:r>
    </w:p>
    <w:p w:rsidR="007346C8" w:rsidRPr="00AB6EDA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992"/>
        <w:gridCol w:w="992"/>
        <w:gridCol w:w="1560"/>
        <w:gridCol w:w="1275"/>
      </w:tblGrid>
      <w:tr w:rsidR="006C176F" w:rsidRPr="00AB6EDA" w:rsidTr="006C176F">
        <w:tc>
          <w:tcPr>
            <w:tcW w:w="675" w:type="dxa"/>
            <w:vAlign w:val="center"/>
          </w:tcPr>
          <w:p w:rsidR="006C176F" w:rsidRPr="00AB6EDA" w:rsidRDefault="006C176F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6C176F" w:rsidRPr="00AB6EDA" w:rsidRDefault="006C176F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6C176F" w:rsidRPr="00AB6EDA" w:rsidRDefault="006C176F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6C176F" w:rsidRPr="00AB6EDA" w:rsidRDefault="006C176F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6C176F" w:rsidRPr="00AB6EDA" w:rsidRDefault="006C176F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C176F" w:rsidRPr="00AB6EDA" w:rsidRDefault="006C176F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C176F" w:rsidRPr="00AB6EDA" w:rsidRDefault="006C176F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6C176F" w:rsidRPr="00AB6EDA" w:rsidRDefault="006C176F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6C176F" w:rsidRPr="00AB6EDA" w:rsidTr="006C176F">
        <w:trPr>
          <w:trHeight w:val="215"/>
        </w:trPr>
        <w:tc>
          <w:tcPr>
            <w:tcW w:w="675" w:type="dxa"/>
            <w:vAlign w:val="center"/>
          </w:tcPr>
          <w:p w:rsidR="006C176F" w:rsidRPr="00AB6EDA" w:rsidRDefault="006C176F" w:rsidP="00BE04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6C176F" w:rsidRPr="00AB6EDA" w:rsidRDefault="006C176F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0900010112</w:t>
            </w:r>
          </w:p>
        </w:tc>
        <w:tc>
          <w:tcPr>
            <w:tcW w:w="1275" w:type="dxa"/>
            <w:vAlign w:val="center"/>
          </w:tcPr>
          <w:p w:rsidR="006C176F" w:rsidRPr="00AB6EDA" w:rsidRDefault="006C176F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Deep Relief</w:t>
            </w:r>
          </w:p>
        </w:tc>
        <w:tc>
          <w:tcPr>
            <w:tcW w:w="1418" w:type="dxa"/>
            <w:vAlign w:val="center"/>
          </w:tcPr>
          <w:p w:rsidR="006C176F" w:rsidRPr="00AB6EDA" w:rsidRDefault="006C176F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gel</w:t>
            </w:r>
          </w:p>
        </w:tc>
        <w:tc>
          <w:tcPr>
            <w:tcW w:w="992" w:type="dxa"/>
            <w:vAlign w:val="center"/>
          </w:tcPr>
          <w:p w:rsidR="006C176F" w:rsidRPr="00AB6EDA" w:rsidRDefault="006C176F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50 mg + 30 mg/g</w:t>
            </w:r>
          </w:p>
        </w:tc>
        <w:tc>
          <w:tcPr>
            <w:tcW w:w="992" w:type="dxa"/>
            <w:vAlign w:val="center"/>
          </w:tcPr>
          <w:p w:rsidR="006C176F" w:rsidRPr="00AB6EDA" w:rsidRDefault="006C176F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50 g N1</w:t>
            </w:r>
          </w:p>
        </w:tc>
        <w:tc>
          <w:tcPr>
            <w:tcW w:w="1560" w:type="dxa"/>
            <w:vAlign w:val="center"/>
          </w:tcPr>
          <w:p w:rsidR="006C176F" w:rsidRPr="00AB6EDA" w:rsidRDefault="006C176F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65,49</w:t>
            </w:r>
          </w:p>
        </w:tc>
        <w:tc>
          <w:tcPr>
            <w:tcW w:w="1275" w:type="dxa"/>
            <w:vAlign w:val="center"/>
          </w:tcPr>
          <w:p w:rsidR="006C176F" w:rsidRPr="00AB6EDA" w:rsidRDefault="006C176F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3,61</w:t>
            </w:r>
          </w:p>
        </w:tc>
      </w:tr>
      <w:tr w:rsidR="006C176F" w:rsidRPr="00AB6EDA" w:rsidTr="006C176F">
        <w:trPr>
          <w:trHeight w:val="215"/>
        </w:trPr>
        <w:tc>
          <w:tcPr>
            <w:tcW w:w="675" w:type="dxa"/>
            <w:vAlign w:val="center"/>
          </w:tcPr>
          <w:p w:rsidR="006C176F" w:rsidRPr="00AB6EDA" w:rsidRDefault="006C176F" w:rsidP="00BE04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6C176F" w:rsidRPr="00AB6EDA" w:rsidRDefault="006C176F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0900010330</w:t>
            </w:r>
          </w:p>
        </w:tc>
        <w:tc>
          <w:tcPr>
            <w:tcW w:w="1275" w:type="dxa"/>
            <w:vAlign w:val="center"/>
          </w:tcPr>
          <w:p w:rsidR="006C176F" w:rsidRPr="00AB6EDA" w:rsidRDefault="006C176F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Deep Relief</w:t>
            </w:r>
          </w:p>
        </w:tc>
        <w:tc>
          <w:tcPr>
            <w:tcW w:w="1418" w:type="dxa"/>
            <w:vAlign w:val="center"/>
          </w:tcPr>
          <w:p w:rsidR="006C176F" w:rsidRPr="00AB6EDA" w:rsidRDefault="006C176F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gel</w:t>
            </w:r>
          </w:p>
        </w:tc>
        <w:tc>
          <w:tcPr>
            <w:tcW w:w="992" w:type="dxa"/>
            <w:vAlign w:val="center"/>
          </w:tcPr>
          <w:p w:rsidR="006C176F" w:rsidRPr="00AB6EDA" w:rsidRDefault="006C176F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50 mg + 30 mg/g</w:t>
            </w:r>
          </w:p>
        </w:tc>
        <w:tc>
          <w:tcPr>
            <w:tcW w:w="992" w:type="dxa"/>
            <w:vAlign w:val="center"/>
          </w:tcPr>
          <w:p w:rsidR="006C176F" w:rsidRPr="00AB6EDA" w:rsidRDefault="006C176F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100 g N1</w:t>
            </w:r>
          </w:p>
        </w:tc>
        <w:tc>
          <w:tcPr>
            <w:tcW w:w="1560" w:type="dxa"/>
            <w:vAlign w:val="center"/>
          </w:tcPr>
          <w:p w:rsidR="006C176F" w:rsidRPr="00AB6EDA" w:rsidRDefault="006C176F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101,60</w:t>
            </w:r>
          </w:p>
        </w:tc>
        <w:tc>
          <w:tcPr>
            <w:tcW w:w="1275" w:type="dxa"/>
            <w:vAlign w:val="center"/>
          </w:tcPr>
          <w:p w:rsidR="006C176F" w:rsidRPr="00AB6EDA" w:rsidRDefault="006C176F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5,60</w:t>
            </w:r>
          </w:p>
        </w:tc>
      </w:tr>
    </w:tbl>
    <w:p w:rsidR="007346C8" w:rsidRPr="00AB6EDA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7346C8" w:rsidRPr="00AB6EDA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7346C8" w:rsidRPr="00AB6EDA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AB6EDA">
        <w:rPr>
          <w:rFonts w:ascii="Verdana" w:hAnsi="Verdana"/>
          <w:b/>
          <w:sz w:val="16"/>
          <w:szCs w:val="16"/>
        </w:rPr>
        <w:t>GlaxoSmithKline Consumer Healthcare, GlaxoSmithKline Export Ltd. (prod.: Farmaclair, Franţa), Marea Britanie</w:t>
      </w:r>
    </w:p>
    <w:p w:rsidR="007346C8" w:rsidRPr="00AB6EDA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992"/>
        <w:gridCol w:w="992"/>
        <w:gridCol w:w="1560"/>
        <w:gridCol w:w="1275"/>
      </w:tblGrid>
      <w:tr w:rsidR="006C176F" w:rsidRPr="00AB6EDA" w:rsidTr="006C176F">
        <w:tc>
          <w:tcPr>
            <w:tcW w:w="675" w:type="dxa"/>
            <w:vAlign w:val="center"/>
          </w:tcPr>
          <w:p w:rsidR="006C176F" w:rsidRPr="00AB6EDA" w:rsidRDefault="006C176F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6C176F" w:rsidRPr="00AB6EDA" w:rsidRDefault="006C176F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6C176F" w:rsidRPr="00AB6EDA" w:rsidRDefault="006C176F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6C176F" w:rsidRPr="00AB6EDA" w:rsidRDefault="006C176F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6C176F" w:rsidRPr="00AB6EDA" w:rsidRDefault="006C176F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C176F" w:rsidRPr="00AB6EDA" w:rsidRDefault="006C176F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C176F" w:rsidRPr="00AB6EDA" w:rsidRDefault="006C176F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6C176F" w:rsidRPr="00AB6EDA" w:rsidRDefault="006C176F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6C176F" w:rsidRPr="00AB6EDA" w:rsidTr="006C176F">
        <w:trPr>
          <w:trHeight w:val="215"/>
        </w:trPr>
        <w:tc>
          <w:tcPr>
            <w:tcW w:w="675" w:type="dxa"/>
            <w:vAlign w:val="center"/>
          </w:tcPr>
          <w:p w:rsidR="006C176F" w:rsidRPr="00AB6EDA" w:rsidRDefault="006C176F" w:rsidP="00BE04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6C176F" w:rsidRPr="00AB6EDA" w:rsidRDefault="006C176F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1600660087</w:t>
            </w:r>
          </w:p>
        </w:tc>
        <w:tc>
          <w:tcPr>
            <w:tcW w:w="1275" w:type="dxa"/>
            <w:vAlign w:val="center"/>
          </w:tcPr>
          <w:p w:rsidR="006C176F" w:rsidRPr="00AB6EDA" w:rsidRDefault="006C176F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Panadol® Baby</w:t>
            </w:r>
          </w:p>
        </w:tc>
        <w:tc>
          <w:tcPr>
            <w:tcW w:w="1418" w:type="dxa"/>
            <w:vAlign w:val="center"/>
          </w:tcPr>
          <w:p w:rsidR="006C176F" w:rsidRPr="00AB6EDA" w:rsidRDefault="006C176F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susp. orală</w:t>
            </w:r>
          </w:p>
        </w:tc>
        <w:tc>
          <w:tcPr>
            <w:tcW w:w="992" w:type="dxa"/>
            <w:vAlign w:val="center"/>
          </w:tcPr>
          <w:p w:rsidR="006C176F" w:rsidRPr="00AB6EDA" w:rsidRDefault="006C176F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120 mg/5 ml</w:t>
            </w:r>
          </w:p>
        </w:tc>
        <w:tc>
          <w:tcPr>
            <w:tcW w:w="992" w:type="dxa"/>
            <w:vAlign w:val="center"/>
          </w:tcPr>
          <w:p w:rsidR="006C176F" w:rsidRPr="00AB6EDA" w:rsidRDefault="006C176F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100 ml N1</w:t>
            </w:r>
          </w:p>
        </w:tc>
        <w:tc>
          <w:tcPr>
            <w:tcW w:w="1560" w:type="dxa"/>
            <w:vAlign w:val="center"/>
          </w:tcPr>
          <w:p w:rsidR="006C176F" w:rsidRPr="00AB6EDA" w:rsidRDefault="006C176F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50,01</w:t>
            </w:r>
          </w:p>
        </w:tc>
        <w:tc>
          <w:tcPr>
            <w:tcW w:w="1275" w:type="dxa"/>
            <w:vAlign w:val="center"/>
          </w:tcPr>
          <w:p w:rsidR="006C176F" w:rsidRPr="00AB6EDA" w:rsidRDefault="006C176F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2,40</w:t>
            </w:r>
          </w:p>
        </w:tc>
      </w:tr>
    </w:tbl>
    <w:p w:rsidR="007346C8" w:rsidRPr="00AB6EDA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7346C8" w:rsidRPr="00AB6EDA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7346C8" w:rsidRPr="00AB6EDA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AB6EDA">
        <w:rPr>
          <w:rFonts w:ascii="Verdana" w:hAnsi="Verdana"/>
          <w:b/>
          <w:sz w:val="16"/>
          <w:szCs w:val="16"/>
        </w:rPr>
        <w:t>GlaxoSmithKline Consumer Healthcare, GlaxoSmithKline Export Ltd. (prod.: SmithKline Beecham S.A., Spania), Marea Britanie</w:t>
      </w:r>
    </w:p>
    <w:p w:rsidR="007346C8" w:rsidRPr="00AB6EDA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992"/>
        <w:gridCol w:w="992"/>
        <w:gridCol w:w="1560"/>
        <w:gridCol w:w="1275"/>
      </w:tblGrid>
      <w:tr w:rsidR="006C176F" w:rsidRPr="00AB6EDA" w:rsidTr="006C176F">
        <w:tc>
          <w:tcPr>
            <w:tcW w:w="675" w:type="dxa"/>
            <w:vAlign w:val="center"/>
          </w:tcPr>
          <w:p w:rsidR="006C176F" w:rsidRPr="00AB6EDA" w:rsidRDefault="006C176F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6C176F" w:rsidRPr="00AB6EDA" w:rsidRDefault="006C176F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6C176F" w:rsidRPr="00AB6EDA" w:rsidRDefault="006C176F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6C176F" w:rsidRPr="00AB6EDA" w:rsidRDefault="006C176F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6C176F" w:rsidRPr="00AB6EDA" w:rsidRDefault="006C176F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C176F" w:rsidRPr="00AB6EDA" w:rsidRDefault="006C176F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C176F" w:rsidRPr="00AB6EDA" w:rsidRDefault="006C176F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6C176F" w:rsidRPr="00AB6EDA" w:rsidRDefault="006C176F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6C176F" w:rsidRPr="00AB6EDA" w:rsidTr="006C176F">
        <w:trPr>
          <w:trHeight w:val="215"/>
        </w:trPr>
        <w:tc>
          <w:tcPr>
            <w:tcW w:w="675" w:type="dxa"/>
            <w:vAlign w:val="center"/>
          </w:tcPr>
          <w:p w:rsidR="006C176F" w:rsidRPr="00AB6EDA" w:rsidRDefault="006C176F" w:rsidP="00BE04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6C176F" w:rsidRPr="00AB6EDA" w:rsidRDefault="006C176F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1600140242</w:t>
            </w:r>
          </w:p>
        </w:tc>
        <w:tc>
          <w:tcPr>
            <w:tcW w:w="1275" w:type="dxa"/>
            <w:vAlign w:val="center"/>
          </w:tcPr>
          <w:p w:rsidR="006C176F" w:rsidRPr="00AB6EDA" w:rsidRDefault="006C176F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Coldrex® Maxgrip Lemon</w:t>
            </w:r>
          </w:p>
        </w:tc>
        <w:tc>
          <w:tcPr>
            <w:tcW w:w="1418" w:type="dxa"/>
            <w:vAlign w:val="center"/>
          </w:tcPr>
          <w:p w:rsidR="006C176F" w:rsidRPr="00AB6EDA" w:rsidRDefault="006C176F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pulb./susp. orală</w:t>
            </w:r>
          </w:p>
        </w:tc>
        <w:tc>
          <w:tcPr>
            <w:tcW w:w="992" w:type="dxa"/>
            <w:vAlign w:val="center"/>
          </w:tcPr>
          <w:p w:rsidR="006C176F" w:rsidRPr="00AB6EDA" w:rsidRDefault="006C176F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1000 mg + 10 mg + 40 mg</w:t>
            </w:r>
          </w:p>
        </w:tc>
        <w:tc>
          <w:tcPr>
            <w:tcW w:w="992" w:type="dxa"/>
            <w:vAlign w:val="center"/>
          </w:tcPr>
          <w:p w:rsidR="006C176F" w:rsidRPr="00AB6EDA" w:rsidRDefault="006C176F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6C176F" w:rsidRPr="00AB6EDA" w:rsidRDefault="006C176F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82,52</w:t>
            </w:r>
          </w:p>
        </w:tc>
        <w:tc>
          <w:tcPr>
            <w:tcW w:w="1275" w:type="dxa"/>
            <w:vAlign w:val="center"/>
          </w:tcPr>
          <w:p w:rsidR="006C176F" w:rsidRPr="00AB6EDA" w:rsidRDefault="006C176F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3,96</w:t>
            </w:r>
          </w:p>
        </w:tc>
      </w:tr>
    </w:tbl>
    <w:p w:rsidR="001B201F" w:rsidRPr="00AB6EDA" w:rsidRDefault="001B201F" w:rsidP="00BE04A8">
      <w:pPr>
        <w:rPr>
          <w:rFonts w:ascii="Verdana" w:hAnsi="Verdana" w:cstheme="minorHAnsi"/>
          <w:b/>
          <w:sz w:val="16"/>
          <w:szCs w:val="16"/>
        </w:rPr>
      </w:pPr>
    </w:p>
    <w:p w:rsidR="007346C8" w:rsidRPr="00AB6EDA" w:rsidRDefault="007346C8" w:rsidP="00BE04A8">
      <w:pPr>
        <w:jc w:val="center"/>
        <w:rPr>
          <w:rFonts w:ascii="Verdana" w:hAnsi="Verdana" w:cstheme="minorHAnsi"/>
          <w:b/>
          <w:sz w:val="16"/>
          <w:szCs w:val="16"/>
        </w:rPr>
      </w:pPr>
      <w:r w:rsidRPr="00AB6EDA">
        <w:rPr>
          <w:rFonts w:ascii="Verdana" w:hAnsi="Verdana" w:cstheme="minorHAnsi"/>
          <w:b/>
          <w:sz w:val="16"/>
          <w:szCs w:val="16"/>
        </w:rPr>
        <w:t>GlaxoSmithKline Consumer Healthcare SRL (prod.: SmithKline Beecham S.A., Spania), România</w:t>
      </w:r>
    </w:p>
    <w:p w:rsidR="007346C8" w:rsidRPr="00AB6EDA" w:rsidRDefault="007346C8" w:rsidP="00BE04A8">
      <w:pPr>
        <w:jc w:val="center"/>
        <w:rPr>
          <w:rFonts w:ascii="Verdana" w:hAnsi="Verdana" w:cstheme="minorHAnsi"/>
          <w:b/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992"/>
        <w:gridCol w:w="992"/>
        <w:gridCol w:w="1560"/>
        <w:gridCol w:w="1275"/>
      </w:tblGrid>
      <w:tr w:rsidR="006C176F" w:rsidRPr="00AB6EDA" w:rsidTr="006C176F">
        <w:tc>
          <w:tcPr>
            <w:tcW w:w="675" w:type="dxa"/>
            <w:vAlign w:val="center"/>
          </w:tcPr>
          <w:p w:rsidR="006C176F" w:rsidRPr="00AB6EDA" w:rsidRDefault="006C176F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6C176F" w:rsidRPr="00AB6EDA" w:rsidRDefault="006C176F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6C176F" w:rsidRPr="00AB6EDA" w:rsidRDefault="006C176F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6C176F" w:rsidRPr="00AB6EDA" w:rsidRDefault="006C176F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6C176F" w:rsidRPr="00AB6EDA" w:rsidRDefault="006C176F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C176F" w:rsidRPr="00AB6EDA" w:rsidRDefault="006C176F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C176F" w:rsidRPr="00AB6EDA" w:rsidRDefault="006C176F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6C176F" w:rsidRPr="00AB6EDA" w:rsidRDefault="006C176F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6C176F" w:rsidRPr="00AB6EDA" w:rsidTr="006C176F">
        <w:trPr>
          <w:trHeight w:val="215"/>
        </w:trPr>
        <w:tc>
          <w:tcPr>
            <w:tcW w:w="675" w:type="dxa"/>
            <w:vAlign w:val="center"/>
          </w:tcPr>
          <w:p w:rsidR="006C176F" w:rsidRPr="00AB6EDA" w:rsidRDefault="006C176F" w:rsidP="00BE04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lastRenderedPageBreak/>
              <w:t>1</w:t>
            </w:r>
          </w:p>
        </w:tc>
        <w:tc>
          <w:tcPr>
            <w:tcW w:w="1560" w:type="dxa"/>
            <w:vAlign w:val="center"/>
          </w:tcPr>
          <w:p w:rsidR="006C176F" w:rsidRPr="00AB6EDA" w:rsidRDefault="006C176F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1609310031</w:t>
            </w:r>
          </w:p>
        </w:tc>
        <w:tc>
          <w:tcPr>
            <w:tcW w:w="1275" w:type="dxa"/>
            <w:vAlign w:val="center"/>
          </w:tcPr>
          <w:p w:rsidR="006C176F" w:rsidRPr="00AB6EDA" w:rsidRDefault="006C176F" w:rsidP="00BE04A8">
            <w:pPr>
              <w:ind w:right="-86"/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ParaSinus®</w:t>
            </w:r>
          </w:p>
        </w:tc>
        <w:tc>
          <w:tcPr>
            <w:tcW w:w="1418" w:type="dxa"/>
            <w:vAlign w:val="center"/>
          </w:tcPr>
          <w:p w:rsidR="006C176F" w:rsidRPr="00AB6EDA" w:rsidRDefault="006C176F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6C176F" w:rsidRPr="00AB6EDA" w:rsidRDefault="006C176F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500 mg + 3 mg + 30 mg</w:t>
            </w:r>
          </w:p>
        </w:tc>
        <w:tc>
          <w:tcPr>
            <w:tcW w:w="992" w:type="dxa"/>
            <w:vAlign w:val="center"/>
          </w:tcPr>
          <w:p w:rsidR="006C176F" w:rsidRPr="00AB6EDA" w:rsidRDefault="006C176F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6C176F" w:rsidRPr="00AB6EDA" w:rsidRDefault="006C176F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29,17</w:t>
            </w:r>
          </w:p>
        </w:tc>
        <w:tc>
          <w:tcPr>
            <w:tcW w:w="1275" w:type="dxa"/>
            <w:vAlign w:val="center"/>
          </w:tcPr>
          <w:p w:rsidR="006C176F" w:rsidRPr="00AB6EDA" w:rsidRDefault="006C176F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1,40</w:t>
            </w:r>
          </w:p>
        </w:tc>
      </w:tr>
    </w:tbl>
    <w:p w:rsidR="007346C8" w:rsidRPr="00AB6EDA" w:rsidRDefault="007346C8" w:rsidP="00BE04A8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  <w:lang w:val="en-US"/>
        </w:rPr>
      </w:pPr>
      <w:r w:rsidRPr="00AB6EDA">
        <w:rPr>
          <w:rFonts w:ascii="Verdana" w:hAnsi="Verdana"/>
          <w:b/>
          <w:sz w:val="16"/>
          <w:szCs w:val="16"/>
          <w:lang w:val="en-US"/>
        </w:rPr>
        <w:t>Novo Nordisk A/S, Danemarca</w:t>
      </w:r>
    </w:p>
    <w:p w:rsidR="007346C8" w:rsidRPr="00AB6EDA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992"/>
        <w:gridCol w:w="992"/>
        <w:gridCol w:w="1560"/>
        <w:gridCol w:w="1275"/>
      </w:tblGrid>
      <w:tr w:rsidR="00023A86" w:rsidRPr="00AB6EDA" w:rsidTr="00023A86">
        <w:tc>
          <w:tcPr>
            <w:tcW w:w="675" w:type="dxa"/>
            <w:vAlign w:val="center"/>
          </w:tcPr>
          <w:p w:rsidR="00023A86" w:rsidRPr="00AB6EDA" w:rsidRDefault="00023A86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023A86" w:rsidRPr="00AB6EDA" w:rsidRDefault="00023A86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023A86" w:rsidRPr="00AB6EDA" w:rsidTr="00023A86">
        <w:trPr>
          <w:trHeight w:val="215"/>
        </w:trPr>
        <w:tc>
          <w:tcPr>
            <w:tcW w:w="675" w:type="dxa"/>
            <w:vAlign w:val="center"/>
          </w:tcPr>
          <w:p w:rsidR="00023A86" w:rsidRPr="00AB6EDA" w:rsidRDefault="00023A86" w:rsidP="00BE04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1800070031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NovoNorm®</w:t>
            </w:r>
          </w:p>
        </w:tc>
        <w:tc>
          <w:tcPr>
            <w:tcW w:w="1418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 mg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N15x2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82,55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4,55</w:t>
            </w:r>
          </w:p>
        </w:tc>
      </w:tr>
    </w:tbl>
    <w:p w:rsidR="007346C8" w:rsidRPr="00AB6EDA" w:rsidRDefault="007346C8" w:rsidP="00BE04A8">
      <w:pPr>
        <w:rPr>
          <w:rFonts w:ascii="Verdana" w:hAnsi="Verdana" w:cstheme="minorHAnsi"/>
          <w:b/>
          <w:sz w:val="16"/>
          <w:szCs w:val="16"/>
        </w:rPr>
      </w:pPr>
    </w:p>
    <w:p w:rsidR="007346C8" w:rsidRPr="00AB6EDA" w:rsidRDefault="007346C8" w:rsidP="00BE04A8">
      <w:pPr>
        <w:rPr>
          <w:rFonts w:ascii="Verdana" w:hAnsi="Verdana" w:cstheme="minorHAnsi"/>
          <w:b/>
          <w:sz w:val="16"/>
          <w:szCs w:val="16"/>
        </w:rPr>
      </w:pPr>
    </w:p>
    <w:p w:rsidR="007346C8" w:rsidRPr="00AB6EDA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AB6EDA">
        <w:rPr>
          <w:rFonts w:ascii="Verdana" w:hAnsi="Verdana" w:cstheme="minorHAnsi"/>
          <w:b/>
          <w:sz w:val="16"/>
          <w:szCs w:val="16"/>
        </w:rPr>
        <w:t>Sandoz GmbH (prod.: Globopharm Pharmazeutische Produktions- und Handelsgesellschaft GmbH, Austria)</w:t>
      </w:r>
      <w:r w:rsidRPr="00AB6EDA">
        <w:rPr>
          <w:rFonts w:ascii="Verdana" w:hAnsi="Verdana"/>
          <w:b/>
          <w:sz w:val="16"/>
          <w:szCs w:val="16"/>
        </w:rPr>
        <w:t>, Austria</w:t>
      </w:r>
    </w:p>
    <w:p w:rsidR="007346C8" w:rsidRPr="00AB6EDA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992"/>
        <w:gridCol w:w="992"/>
        <w:gridCol w:w="1560"/>
        <w:gridCol w:w="1275"/>
      </w:tblGrid>
      <w:tr w:rsidR="00023A86" w:rsidRPr="00AB6EDA" w:rsidTr="00023A86">
        <w:tc>
          <w:tcPr>
            <w:tcW w:w="675" w:type="dxa"/>
            <w:vAlign w:val="center"/>
          </w:tcPr>
          <w:p w:rsidR="00023A86" w:rsidRPr="00AB6EDA" w:rsidRDefault="00023A86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023A86" w:rsidRPr="00AB6EDA" w:rsidRDefault="00023A86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023A86" w:rsidRPr="00AB6EDA" w:rsidTr="00023A86">
        <w:trPr>
          <w:trHeight w:val="215"/>
        </w:trPr>
        <w:tc>
          <w:tcPr>
            <w:tcW w:w="675" w:type="dxa"/>
            <w:vAlign w:val="center"/>
          </w:tcPr>
          <w:p w:rsidR="00023A86" w:rsidRPr="00AB6EDA" w:rsidRDefault="00023A86" w:rsidP="00BE04A8">
            <w:pPr>
              <w:pStyle w:val="ListParagraph"/>
              <w:numPr>
                <w:ilvl w:val="0"/>
                <w:numId w:val="3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1400030013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Exoderil®</w:t>
            </w:r>
          </w:p>
        </w:tc>
        <w:tc>
          <w:tcPr>
            <w:tcW w:w="1418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sol. cutan.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10 mg/ml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10 ml N1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62,72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3,01</w:t>
            </w:r>
          </w:p>
        </w:tc>
      </w:tr>
      <w:tr w:rsidR="00023A86" w:rsidRPr="00AB6EDA" w:rsidTr="00023A86">
        <w:trPr>
          <w:trHeight w:val="215"/>
        </w:trPr>
        <w:tc>
          <w:tcPr>
            <w:tcW w:w="675" w:type="dxa"/>
            <w:vAlign w:val="center"/>
          </w:tcPr>
          <w:p w:rsidR="00023A86" w:rsidRPr="00AB6EDA" w:rsidRDefault="00023A86" w:rsidP="00BE04A8">
            <w:pPr>
              <w:pStyle w:val="ListParagraph"/>
              <w:numPr>
                <w:ilvl w:val="0"/>
                <w:numId w:val="3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0100551619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Ospamox®</w:t>
            </w:r>
          </w:p>
        </w:tc>
        <w:tc>
          <w:tcPr>
            <w:tcW w:w="1418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1000 mg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N12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38,34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1,84</w:t>
            </w:r>
          </w:p>
        </w:tc>
      </w:tr>
    </w:tbl>
    <w:p w:rsidR="007346C8" w:rsidRPr="00AB6EDA" w:rsidRDefault="007346C8" w:rsidP="00BE04A8">
      <w:pPr>
        <w:rPr>
          <w:rFonts w:ascii="Verdana" w:hAnsi="Verdana" w:cstheme="minorHAnsi"/>
          <w:b/>
          <w:sz w:val="16"/>
          <w:szCs w:val="16"/>
        </w:rPr>
      </w:pPr>
    </w:p>
    <w:p w:rsidR="007346C8" w:rsidRPr="00AB6EDA" w:rsidRDefault="007346C8" w:rsidP="00BE04A8">
      <w:pPr>
        <w:rPr>
          <w:rFonts w:ascii="Verdana" w:hAnsi="Verdana" w:cstheme="minorHAnsi"/>
          <w:b/>
          <w:sz w:val="16"/>
          <w:szCs w:val="16"/>
        </w:rPr>
      </w:pPr>
    </w:p>
    <w:p w:rsidR="007346C8" w:rsidRPr="00AB6EDA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AB6EDA">
        <w:rPr>
          <w:rFonts w:ascii="Verdana" w:hAnsi="Verdana" w:cstheme="minorHAnsi"/>
          <w:b/>
          <w:sz w:val="16"/>
          <w:szCs w:val="16"/>
        </w:rPr>
        <w:t>Lek Pharmaceuticals d.d./Ljubljana (prod.: Sandoz Ilac Sanayi ve Ticaret A.S., Turcia))</w:t>
      </w:r>
      <w:r w:rsidRPr="00AB6EDA">
        <w:rPr>
          <w:rFonts w:ascii="Verdana" w:hAnsi="Verdana"/>
          <w:b/>
          <w:sz w:val="16"/>
          <w:szCs w:val="16"/>
        </w:rPr>
        <w:t>, Slovenia</w:t>
      </w:r>
    </w:p>
    <w:p w:rsidR="007346C8" w:rsidRPr="00AB6EDA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992"/>
        <w:gridCol w:w="992"/>
        <w:gridCol w:w="1560"/>
        <w:gridCol w:w="1275"/>
      </w:tblGrid>
      <w:tr w:rsidR="00023A86" w:rsidRPr="00AB6EDA" w:rsidTr="00023A86">
        <w:tc>
          <w:tcPr>
            <w:tcW w:w="675" w:type="dxa"/>
            <w:vAlign w:val="center"/>
          </w:tcPr>
          <w:p w:rsidR="00023A86" w:rsidRPr="00AB6EDA" w:rsidRDefault="00023A86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023A86" w:rsidRPr="00AB6EDA" w:rsidRDefault="00023A86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023A86" w:rsidRPr="00AB6EDA" w:rsidTr="00023A86">
        <w:trPr>
          <w:trHeight w:val="215"/>
        </w:trPr>
        <w:tc>
          <w:tcPr>
            <w:tcW w:w="675" w:type="dxa"/>
            <w:vAlign w:val="center"/>
          </w:tcPr>
          <w:p w:rsidR="00023A86" w:rsidRPr="00AB6EDA" w:rsidRDefault="00023A86" w:rsidP="00BE04A8">
            <w:pPr>
              <w:pStyle w:val="ListParagraph"/>
              <w:numPr>
                <w:ilvl w:val="0"/>
                <w:numId w:val="3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1100050108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Ketonal®</w:t>
            </w:r>
          </w:p>
        </w:tc>
        <w:tc>
          <w:tcPr>
            <w:tcW w:w="1418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50 mg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N25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21,67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1,04</w:t>
            </w:r>
          </w:p>
        </w:tc>
      </w:tr>
      <w:tr w:rsidR="00023A86" w:rsidRPr="00AB6EDA" w:rsidTr="00023A86">
        <w:trPr>
          <w:trHeight w:val="215"/>
        </w:trPr>
        <w:tc>
          <w:tcPr>
            <w:tcW w:w="675" w:type="dxa"/>
            <w:vAlign w:val="center"/>
          </w:tcPr>
          <w:p w:rsidR="00023A86" w:rsidRPr="00AB6EDA" w:rsidRDefault="00023A86" w:rsidP="00BE04A8">
            <w:pPr>
              <w:pStyle w:val="ListParagraph"/>
              <w:numPr>
                <w:ilvl w:val="0"/>
                <w:numId w:val="3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1100050083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Ketonal® Retard</w:t>
            </w:r>
          </w:p>
        </w:tc>
        <w:tc>
          <w:tcPr>
            <w:tcW w:w="1418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comp. elib. prel.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150 mg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N20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47,93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2,30</w:t>
            </w:r>
          </w:p>
        </w:tc>
      </w:tr>
    </w:tbl>
    <w:p w:rsidR="007346C8" w:rsidRPr="00AB6EDA" w:rsidRDefault="007346C8" w:rsidP="00BE04A8">
      <w:pPr>
        <w:rPr>
          <w:rFonts w:ascii="Verdana" w:hAnsi="Verdana" w:cstheme="minorHAnsi"/>
          <w:b/>
          <w:sz w:val="16"/>
          <w:szCs w:val="16"/>
        </w:rPr>
      </w:pPr>
    </w:p>
    <w:p w:rsidR="007346C8" w:rsidRPr="00AB6EDA" w:rsidRDefault="007346C8" w:rsidP="00BE04A8">
      <w:pPr>
        <w:rPr>
          <w:rFonts w:ascii="Verdana" w:hAnsi="Verdana" w:cstheme="minorHAnsi"/>
          <w:b/>
          <w:sz w:val="16"/>
          <w:szCs w:val="16"/>
        </w:rPr>
      </w:pPr>
    </w:p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AB6EDA">
        <w:rPr>
          <w:rFonts w:ascii="Verdana" w:hAnsi="Verdana"/>
          <w:b/>
          <w:sz w:val="16"/>
          <w:szCs w:val="16"/>
          <w:lang w:val="en-US"/>
        </w:rPr>
        <w:t>Euro-Pharma S.R.L. (prod.: Esseti Farmaceutici S.R.L., Italia), Italia</w:t>
      </w:r>
    </w:p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992"/>
        <w:gridCol w:w="992"/>
        <w:gridCol w:w="1560"/>
        <w:gridCol w:w="1275"/>
      </w:tblGrid>
      <w:tr w:rsidR="00023A86" w:rsidRPr="00AB6EDA" w:rsidTr="00023A86">
        <w:tc>
          <w:tcPr>
            <w:tcW w:w="675" w:type="dxa"/>
            <w:vAlign w:val="center"/>
          </w:tcPr>
          <w:p w:rsidR="00023A86" w:rsidRPr="00AB6EDA" w:rsidRDefault="00023A86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023A86" w:rsidRPr="00AB6EDA" w:rsidRDefault="00023A86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023A86" w:rsidRPr="00AB6EDA" w:rsidTr="00023A86">
        <w:tc>
          <w:tcPr>
            <w:tcW w:w="675" w:type="dxa"/>
            <w:vAlign w:val="center"/>
          </w:tcPr>
          <w:p w:rsidR="00023A86" w:rsidRPr="00AB6EDA" w:rsidRDefault="00023A86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0308230200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Neocebron</w:t>
            </w:r>
          </w:p>
        </w:tc>
        <w:tc>
          <w:tcPr>
            <w:tcW w:w="1418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1000 mg/4 ml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4 ml N3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214,64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10,30</w:t>
            </w:r>
          </w:p>
        </w:tc>
      </w:tr>
      <w:tr w:rsidR="00023A86" w:rsidRPr="00AB6EDA" w:rsidTr="00023A86">
        <w:tc>
          <w:tcPr>
            <w:tcW w:w="675" w:type="dxa"/>
            <w:vAlign w:val="center"/>
          </w:tcPr>
          <w:p w:rsidR="00023A86" w:rsidRPr="00AB6EDA" w:rsidRDefault="00023A86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0308230211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Neocebron</w:t>
            </w:r>
          </w:p>
        </w:tc>
        <w:tc>
          <w:tcPr>
            <w:tcW w:w="1418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500 mg/4 ml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4 ml N5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214,64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10,30</w:t>
            </w:r>
          </w:p>
        </w:tc>
      </w:tr>
    </w:tbl>
    <w:p w:rsidR="007346C8" w:rsidRPr="00AB6EDA" w:rsidRDefault="007346C8" w:rsidP="00BE04A8">
      <w:pPr>
        <w:rPr>
          <w:rFonts w:ascii="Verdana" w:hAnsi="Verdana" w:cstheme="minorHAnsi"/>
          <w:b/>
          <w:sz w:val="16"/>
          <w:szCs w:val="16"/>
        </w:rPr>
      </w:pPr>
    </w:p>
    <w:p w:rsidR="007346C8" w:rsidRPr="00AB6EDA" w:rsidRDefault="007346C8" w:rsidP="00BE04A8">
      <w:pPr>
        <w:rPr>
          <w:rFonts w:ascii="Verdana" w:hAnsi="Verdana" w:cstheme="minorHAnsi"/>
          <w:b/>
          <w:sz w:val="16"/>
          <w:szCs w:val="16"/>
        </w:rPr>
      </w:pPr>
    </w:p>
    <w:p w:rsidR="007346C8" w:rsidRPr="00AB6EDA" w:rsidRDefault="007346C8" w:rsidP="00BE04A8">
      <w:pPr>
        <w:jc w:val="center"/>
        <w:rPr>
          <w:rFonts w:ascii="Verdana" w:hAnsi="Verdana" w:cstheme="minorHAnsi"/>
          <w:b/>
          <w:sz w:val="16"/>
          <w:szCs w:val="16"/>
        </w:rPr>
      </w:pPr>
      <w:r w:rsidRPr="00AB6EDA">
        <w:rPr>
          <w:rFonts w:ascii="Verdana" w:hAnsi="Verdana" w:cstheme="minorHAnsi"/>
          <w:b/>
          <w:sz w:val="16"/>
          <w:szCs w:val="16"/>
        </w:rPr>
        <w:t>Fidia Farmaceutici S.p.A.,</w:t>
      </w:r>
      <w:r w:rsidRPr="00AB6EDA">
        <w:rPr>
          <w:rFonts w:ascii="Verdana" w:hAnsi="Verdana"/>
          <w:sz w:val="16"/>
          <w:szCs w:val="16"/>
        </w:rPr>
        <w:t xml:space="preserve"> </w:t>
      </w:r>
      <w:r w:rsidRPr="00AB6EDA">
        <w:rPr>
          <w:rFonts w:ascii="Verdana" w:hAnsi="Verdana" w:cstheme="minorHAnsi"/>
          <w:b/>
          <w:sz w:val="16"/>
          <w:szCs w:val="16"/>
        </w:rPr>
        <w:t>Italia</w:t>
      </w:r>
    </w:p>
    <w:p w:rsidR="007346C8" w:rsidRPr="00AB6EDA" w:rsidRDefault="007346C8" w:rsidP="00BE04A8">
      <w:pPr>
        <w:jc w:val="center"/>
        <w:rPr>
          <w:rFonts w:ascii="Verdana" w:hAnsi="Verdana" w:cstheme="minorHAnsi"/>
          <w:b/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1033"/>
        <w:gridCol w:w="951"/>
        <w:gridCol w:w="1560"/>
        <w:gridCol w:w="1275"/>
      </w:tblGrid>
      <w:tr w:rsidR="00023A86" w:rsidRPr="00AB6EDA" w:rsidTr="00023A86">
        <w:tc>
          <w:tcPr>
            <w:tcW w:w="675" w:type="dxa"/>
            <w:vAlign w:val="center"/>
          </w:tcPr>
          <w:p w:rsidR="00023A86" w:rsidRPr="00AB6EDA" w:rsidRDefault="00023A86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023A86" w:rsidRPr="00AB6EDA" w:rsidRDefault="00023A86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33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51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023A86" w:rsidRPr="00AB6EDA" w:rsidTr="00023A86">
        <w:trPr>
          <w:trHeight w:val="215"/>
        </w:trPr>
        <w:tc>
          <w:tcPr>
            <w:tcW w:w="675" w:type="dxa"/>
            <w:vAlign w:val="center"/>
          </w:tcPr>
          <w:p w:rsidR="00023A86" w:rsidRPr="00AB6EDA" w:rsidRDefault="00023A86" w:rsidP="00BE04A8">
            <w:pPr>
              <w:pStyle w:val="ListParagraph"/>
              <w:numPr>
                <w:ilvl w:val="0"/>
                <w:numId w:val="3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1609270012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Tricortin 1000</w:t>
            </w:r>
          </w:p>
        </w:tc>
        <w:tc>
          <w:tcPr>
            <w:tcW w:w="1418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033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12 mg + 1 mg/2 ml</w:t>
            </w:r>
          </w:p>
        </w:tc>
        <w:tc>
          <w:tcPr>
            <w:tcW w:w="951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 ml N5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175,04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8,40</w:t>
            </w:r>
          </w:p>
        </w:tc>
      </w:tr>
    </w:tbl>
    <w:p w:rsidR="007346C8" w:rsidRPr="00AB6EDA" w:rsidRDefault="007346C8" w:rsidP="00BE04A8">
      <w:pPr>
        <w:rPr>
          <w:rFonts w:ascii="Verdana" w:hAnsi="Verdana" w:cstheme="minorHAnsi"/>
          <w:b/>
          <w:sz w:val="16"/>
          <w:szCs w:val="16"/>
        </w:rPr>
      </w:pPr>
    </w:p>
    <w:p w:rsidR="007346C8" w:rsidRPr="00AB6EDA" w:rsidRDefault="007346C8" w:rsidP="00BE04A8">
      <w:pPr>
        <w:rPr>
          <w:rFonts w:ascii="Verdana" w:hAnsi="Verdana" w:cstheme="minorHAnsi"/>
          <w:b/>
          <w:sz w:val="16"/>
          <w:szCs w:val="16"/>
        </w:rPr>
      </w:pPr>
    </w:p>
    <w:p w:rsidR="007346C8" w:rsidRPr="00AB6EDA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AB6EDA">
        <w:rPr>
          <w:rFonts w:ascii="Verdana" w:hAnsi="Verdana"/>
          <w:b/>
          <w:sz w:val="16"/>
          <w:szCs w:val="16"/>
        </w:rPr>
        <w:t>BIAL-Portela &amp; Cª., S.A., Portugalia</w:t>
      </w:r>
    </w:p>
    <w:p w:rsidR="007346C8" w:rsidRPr="00AB6EDA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992"/>
        <w:gridCol w:w="992"/>
        <w:gridCol w:w="1560"/>
        <w:gridCol w:w="1275"/>
      </w:tblGrid>
      <w:tr w:rsidR="00AB6EDA" w:rsidRPr="00AB6EDA" w:rsidTr="00023A86">
        <w:tc>
          <w:tcPr>
            <w:tcW w:w="675" w:type="dxa"/>
            <w:vAlign w:val="center"/>
          </w:tcPr>
          <w:p w:rsidR="00023A86" w:rsidRPr="00AB6EDA" w:rsidRDefault="00023A86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023A86" w:rsidRPr="00AB6EDA" w:rsidRDefault="00023A86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AB6EDA" w:rsidRPr="00AB6EDA" w:rsidTr="00023A86">
        <w:trPr>
          <w:trHeight w:val="215"/>
        </w:trPr>
        <w:tc>
          <w:tcPr>
            <w:tcW w:w="675" w:type="dxa"/>
            <w:vAlign w:val="center"/>
          </w:tcPr>
          <w:p w:rsidR="00023A86" w:rsidRPr="00AB6EDA" w:rsidRDefault="00023A86" w:rsidP="00BE04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0608630049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Folifer</w:t>
            </w:r>
          </w:p>
        </w:tc>
        <w:tc>
          <w:tcPr>
            <w:tcW w:w="1418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288 mg + 1 mg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N10x6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147,33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7,07</w:t>
            </w:r>
          </w:p>
        </w:tc>
      </w:tr>
      <w:tr w:rsidR="00AB6EDA" w:rsidRPr="00AB6EDA" w:rsidTr="00023A86">
        <w:trPr>
          <w:trHeight w:val="215"/>
        </w:trPr>
        <w:tc>
          <w:tcPr>
            <w:tcW w:w="675" w:type="dxa"/>
            <w:vAlign w:val="center"/>
          </w:tcPr>
          <w:p w:rsidR="00E25141" w:rsidRPr="00AB6EDA" w:rsidRDefault="00E25141" w:rsidP="00BE04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lastRenderedPageBreak/>
              <w:t>2</w:t>
            </w:r>
          </w:p>
        </w:tc>
        <w:tc>
          <w:tcPr>
            <w:tcW w:w="1560" w:type="dxa"/>
            <w:vAlign w:val="center"/>
          </w:tcPr>
          <w:p w:rsidR="00E25141" w:rsidRPr="00AB6EDA" w:rsidRDefault="00E251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0400150103</w:t>
            </w:r>
          </w:p>
        </w:tc>
        <w:tc>
          <w:tcPr>
            <w:tcW w:w="1275" w:type="dxa"/>
            <w:vAlign w:val="center"/>
          </w:tcPr>
          <w:p w:rsidR="00E25141" w:rsidRPr="00AB6EDA" w:rsidRDefault="00E251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Diacol</w:t>
            </w:r>
          </w:p>
        </w:tc>
        <w:tc>
          <w:tcPr>
            <w:tcW w:w="1418" w:type="dxa"/>
            <w:vAlign w:val="center"/>
          </w:tcPr>
          <w:p w:rsidR="00E25141" w:rsidRPr="00AB6EDA" w:rsidRDefault="00E251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sirop</w:t>
            </w:r>
          </w:p>
        </w:tc>
        <w:tc>
          <w:tcPr>
            <w:tcW w:w="992" w:type="dxa"/>
            <w:vAlign w:val="center"/>
          </w:tcPr>
          <w:p w:rsidR="00E25141" w:rsidRPr="00AB6EDA" w:rsidRDefault="00E25141" w:rsidP="00BE04A8">
            <w:pPr>
              <w:ind w:right="-124"/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27 mg/15 ml</w:t>
            </w:r>
          </w:p>
        </w:tc>
        <w:tc>
          <w:tcPr>
            <w:tcW w:w="992" w:type="dxa"/>
            <w:vAlign w:val="center"/>
          </w:tcPr>
          <w:p w:rsidR="00E25141" w:rsidRPr="00AB6EDA" w:rsidRDefault="00E251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200 ml N1</w:t>
            </w:r>
          </w:p>
        </w:tc>
        <w:tc>
          <w:tcPr>
            <w:tcW w:w="1560" w:type="dxa"/>
            <w:vAlign w:val="center"/>
          </w:tcPr>
          <w:p w:rsidR="00E25141" w:rsidRPr="00AB6EDA" w:rsidRDefault="00E251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83,77</w:t>
            </w:r>
          </w:p>
        </w:tc>
        <w:tc>
          <w:tcPr>
            <w:tcW w:w="1275" w:type="dxa"/>
            <w:vAlign w:val="center"/>
          </w:tcPr>
          <w:p w:rsidR="00E25141" w:rsidRPr="00AB6EDA" w:rsidRDefault="00E25141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4,02</w:t>
            </w:r>
          </w:p>
        </w:tc>
      </w:tr>
      <w:tr w:rsidR="00AB6EDA" w:rsidRPr="00AB6EDA" w:rsidTr="00023A86">
        <w:trPr>
          <w:trHeight w:val="215"/>
        </w:trPr>
        <w:tc>
          <w:tcPr>
            <w:tcW w:w="675" w:type="dxa"/>
            <w:vAlign w:val="center"/>
          </w:tcPr>
          <w:p w:rsidR="00E25141" w:rsidRPr="00AB6EDA" w:rsidRDefault="00E25141" w:rsidP="00BE04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560" w:type="dxa"/>
            <w:vAlign w:val="center"/>
          </w:tcPr>
          <w:p w:rsidR="00E25141" w:rsidRPr="00AB6EDA" w:rsidRDefault="00E251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0109110136</w:t>
            </w:r>
          </w:p>
        </w:tc>
        <w:tc>
          <w:tcPr>
            <w:tcW w:w="1275" w:type="dxa"/>
            <w:vAlign w:val="center"/>
          </w:tcPr>
          <w:p w:rsidR="00E25141" w:rsidRPr="00AB6EDA" w:rsidRDefault="00E251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Folicil</w:t>
            </w:r>
          </w:p>
        </w:tc>
        <w:tc>
          <w:tcPr>
            <w:tcW w:w="1418" w:type="dxa"/>
            <w:vAlign w:val="center"/>
          </w:tcPr>
          <w:p w:rsidR="00E25141" w:rsidRPr="00AB6EDA" w:rsidRDefault="00E251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E25141" w:rsidRPr="00AB6EDA" w:rsidRDefault="00E251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5 mg</w:t>
            </w:r>
          </w:p>
        </w:tc>
        <w:tc>
          <w:tcPr>
            <w:tcW w:w="992" w:type="dxa"/>
            <w:vAlign w:val="center"/>
          </w:tcPr>
          <w:p w:rsidR="00E25141" w:rsidRPr="00AB6EDA" w:rsidRDefault="00E25141" w:rsidP="00BE04A8">
            <w:pPr>
              <w:ind w:right="-112"/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N6x10</w:t>
            </w:r>
          </w:p>
        </w:tc>
        <w:tc>
          <w:tcPr>
            <w:tcW w:w="1560" w:type="dxa"/>
            <w:vAlign w:val="center"/>
          </w:tcPr>
          <w:p w:rsidR="00E25141" w:rsidRPr="00AB6EDA" w:rsidRDefault="00E251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76,06</w:t>
            </w:r>
          </w:p>
        </w:tc>
        <w:tc>
          <w:tcPr>
            <w:tcW w:w="1275" w:type="dxa"/>
            <w:vAlign w:val="center"/>
          </w:tcPr>
          <w:p w:rsidR="00E25141" w:rsidRPr="00AB6EDA" w:rsidRDefault="00E25141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3,65</w:t>
            </w:r>
          </w:p>
        </w:tc>
      </w:tr>
    </w:tbl>
    <w:p w:rsidR="007346C8" w:rsidRPr="00AB6EDA" w:rsidRDefault="007346C8" w:rsidP="00BE04A8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</w:rPr>
      </w:pPr>
      <w:r w:rsidRPr="00AB6EDA">
        <w:rPr>
          <w:rFonts w:ascii="Verdana" w:hAnsi="Verdana"/>
          <w:b/>
          <w:sz w:val="16"/>
          <w:szCs w:val="16"/>
        </w:rPr>
        <w:t>Medochemie Ltd (prod.: Medochemie Ltd, Cipru; Medochemie Ltd- Factory AZ, Cipru), Cipru</w:t>
      </w:r>
    </w:p>
    <w:p w:rsidR="007346C8" w:rsidRPr="00AB6EDA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992"/>
        <w:gridCol w:w="992"/>
        <w:gridCol w:w="1560"/>
        <w:gridCol w:w="1275"/>
      </w:tblGrid>
      <w:tr w:rsidR="00023A86" w:rsidRPr="00AB6EDA" w:rsidTr="00023A86">
        <w:tc>
          <w:tcPr>
            <w:tcW w:w="675" w:type="dxa"/>
            <w:vAlign w:val="center"/>
          </w:tcPr>
          <w:p w:rsidR="00023A86" w:rsidRPr="00AB6EDA" w:rsidRDefault="00023A86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023A86" w:rsidRPr="00AB6EDA" w:rsidRDefault="00023A86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023A86" w:rsidRPr="00AB6EDA" w:rsidTr="00023A86">
        <w:trPr>
          <w:trHeight w:val="215"/>
        </w:trPr>
        <w:tc>
          <w:tcPr>
            <w:tcW w:w="675" w:type="dxa"/>
            <w:vAlign w:val="center"/>
          </w:tcPr>
          <w:p w:rsidR="00023A86" w:rsidRPr="00AB6EDA" w:rsidRDefault="00023A86" w:rsidP="00BE04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1305950014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Taver®</w:t>
            </w:r>
          </w:p>
        </w:tc>
        <w:tc>
          <w:tcPr>
            <w:tcW w:w="1418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200 mg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N10x5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36,47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1,75</w:t>
            </w:r>
          </w:p>
        </w:tc>
      </w:tr>
    </w:tbl>
    <w:p w:rsidR="007346C8" w:rsidRPr="00AB6EDA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7346C8" w:rsidRPr="00AB6EDA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AB6EDA">
        <w:rPr>
          <w:rFonts w:ascii="Verdana" w:hAnsi="Verdana"/>
          <w:b/>
          <w:sz w:val="16"/>
          <w:szCs w:val="16"/>
          <w:lang w:val="en-US"/>
        </w:rPr>
        <w:t>Medochemie Ltd, Cipru</w:t>
      </w:r>
    </w:p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992"/>
        <w:gridCol w:w="992"/>
        <w:gridCol w:w="1560"/>
        <w:gridCol w:w="1275"/>
      </w:tblGrid>
      <w:tr w:rsidR="00023A86" w:rsidRPr="00AB6EDA" w:rsidTr="00023A86">
        <w:tc>
          <w:tcPr>
            <w:tcW w:w="675" w:type="dxa"/>
            <w:vAlign w:val="center"/>
          </w:tcPr>
          <w:p w:rsidR="00023A86" w:rsidRPr="00AB6EDA" w:rsidRDefault="00023A86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023A86" w:rsidRPr="00AB6EDA" w:rsidRDefault="00023A86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023A86" w:rsidRPr="00AB6EDA" w:rsidTr="00023A86">
        <w:tc>
          <w:tcPr>
            <w:tcW w:w="675" w:type="dxa"/>
            <w:vAlign w:val="center"/>
          </w:tcPr>
          <w:p w:rsidR="00023A86" w:rsidRPr="00AB6EDA" w:rsidRDefault="00023A86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0100550416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Moxilen</w:t>
            </w:r>
          </w:p>
        </w:tc>
        <w:tc>
          <w:tcPr>
            <w:tcW w:w="1418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pulb./sol. inj./perf.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500 mg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104,19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5,00</w:t>
            </w:r>
          </w:p>
        </w:tc>
      </w:tr>
      <w:tr w:rsidR="00023A86" w:rsidRPr="00AB6EDA" w:rsidTr="00023A86">
        <w:tc>
          <w:tcPr>
            <w:tcW w:w="675" w:type="dxa"/>
            <w:vAlign w:val="center"/>
          </w:tcPr>
          <w:p w:rsidR="00023A86" w:rsidRPr="00AB6EDA" w:rsidRDefault="00023A86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0100551309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Moxilen</w:t>
            </w:r>
          </w:p>
        </w:tc>
        <w:tc>
          <w:tcPr>
            <w:tcW w:w="1418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pulb./sol. inj./perf.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 g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125,03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6,00</w:t>
            </w:r>
          </w:p>
        </w:tc>
      </w:tr>
    </w:tbl>
    <w:p w:rsidR="007346C8" w:rsidRPr="00AB6EDA" w:rsidRDefault="007346C8" w:rsidP="00BE04A8">
      <w:pPr>
        <w:rPr>
          <w:rFonts w:ascii="Verdana" w:hAnsi="Verdana" w:cstheme="minorHAnsi"/>
          <w:b/>
          <w:sz w:val="16"/>
          <w:szCs w:val="16"/>
        </w:rPr>
      </w:pPr>
    </w:p>
    <w:p w:rsidR="007346C8" w:rsidRPr="00AB6EDA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7346C8" w:rsidRPr="00AB6EDA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AB6EDA">
        <w:rPr>
          <w:rFonts w:ascii="Verdana" w:hAnsi="Verdana"/>
          <w:b/>
          <w:sz w:val="16"/>
          <w:szCs w:val="16"/>
        </w:rPr>
        <w:t>Demo S.A. Pharmaceutical Industry, Grecia</w:t>
      </w:r>
    </w:p>
    <w:p w:rsidR="007346C8" w:rsidRPr="00AB6EDA" w:rsidRDefault="007346C8" w:rsidP="00BE04A8">
      <w:pPr>
        <w:jc w:val="center"/>
        <w:rPr>
          <w:rFonts w:ascii="Verdana" w:hAnsi="Verdana" w:cstheme="minorHAnsi"/>
          <w:b/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992"/>
        <w:gridCol w:w="992"/>
        <w:gridCol w:w="1560"/>
        <w:gridCol w:w="1275"/>
      </w:tblGrid>
      <w:tr w:rsidR="00023A86" w:rsidRPr="00AB6EDA" w:rsidTr="00023A86">
        <w:tc>
          <w:tcPr>
            <w:tcW w:w="675" w:type="dxa"/>
            <w:vAlign w:val="center"/>
          </w:tcPr>
          <w:p w:rsidR="00023A86" w:rsidRPr="00AB6EDA" w:rsidRDefault="00023A86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023A86" w:rsidRPr="00AB6EDA" w:rsidRDefault="00023A86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023A86" w:rsidRPr="00AB6EDA" w:rsidTr="00023A86">
        <w:trPr>
          <w:trHeight w:val="215"/>
        </w:trPr>
        <w:tc>
          <w:tcPr>
            <w:tcW w:w="675" w:type="dxa"/>
            <w:vAlign w:val="center"/>
          </w:tcPr>
          <w:p w:rsidR="00023A86" w:rsidRPr="00AB6EDA" w:rsidRDefault="00023A86" w:rsidP="00BE04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2008480088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Demoton- B12</w:t>
            </w:r>
          </w:p>
        </w:tc>
        <w:tc>
          <w:tcPr>
            <w:tcW w:w="1418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250 mg + 250 mg + 1,5 mg/5 ml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5 ml N5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108,86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6,00</w:t>
            </w:r>
          </w:p>
        </w:tc>
      </w:tr>
      <w:tr w:rsidR="00023A86" w:rsidRPr="00AB6EDA" w:rsidTr="00023A86">
        <w:trPr>
          <w:trHeight w:val="215"/>
        </w:trPr>
        <w:tc>
          <w:tcPr>
            <w:tcW w:w="675" w:type="dxa"/>
            <w:vAlign w:val="center"/>
          </w:tcPr>
          <w:p w:rsidR="00023A86" w:rsidRPr="00AB6EDA" w:rsidRDefault="00023A86" w:rsidP="00BE04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0307354860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Demoton-B Neo</w:t>
            </w:r>
          </w:p>
        </w:tc>
        <w:tc>
          <w:tcPr>
            <w:tcW w:w="1418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 ml N10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90,71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5,00</w:t>
            </w:r>
          </w:p>
        </w:tc>
      </w:tr>
      <w:tr w:rsidR="00023A86" w:rsidRPr="00AB6EDA" w:rsidTr="00023A86">
        <w:trPr>
          <w:trHeight w:val="215"/>
        </w:trPr>
        <w:tc>
          <w:tcPr>
            <w:tcW w:w="675" w:type="dxa"/>
            <w:vAlign w:val="center"/>
          </w:tcPr>
          <w:p w:rsidR="00023A86" w:rsidRPr="00AB6EDA" w:rsidRDefault="00023A86" w:rsidP="00BE04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0307354815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Demoton-T</w:t>
            </w:r>
          </w:p>
        </w:tc>
        <w:tc>
          <w:tcPr>
            <w:tcW w:w="1418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conc./sol. perf.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10 ml N1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79,83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4,40</w:t>
            </w:r>
          </w:p>
        </w:tc>
      </w:tr>
    </w:tbl>
    <w:p w:rsidR="007346C8" w:rsidRPr="00AB6EDA" w:rsidRDefault="007346C8" w:rsidP="00BE04A8">
      <w:pPr>
        <w:rPr>
          <w:rFonts w:ascii="Verdana" w:hAnsi="Verdana" w:cstheme="minorHAnsi"/>
          <w:b/>
          <w:sz w:val="16"/>
          <w:szCs w:val="16"/>
        </w:rPr>
      </w:pPr>
    </w:p>
    <w:p w:rsidR="007346C8" w:rsidRPr="00AB6EDA" w:rsidRDefault="007346C8" w:rsidP="00BE04A8">
      <w:pPr>
        <w:rPr>
          <w:rFonts w:ascii="Verdana" w:hAnsi="Verdana" w:cstheme="minorHAnsi"/>
          <w:b/>
          <w:sz w:val="16"/>
          <w:szCs w:val="16"/>
        </w:rPr>
      </w:pPr>
    </w:p>
    <w:p w:rsidR="007346C8" w:rsidRPr="00AB6EDA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AB6EDA">
        <w:rPr>
          <w:rFonts w:ascii="Verdana" w:hAnsi="Verdana"/>
          <w:b/>
          <w:sz w:val="16"/>
          <w:szCs w:val="16"/>
        </w:rPr>
        <w:t>LLC Pube Global (prod.: Marcyrl Pharmaceutical Industries, Egipt), Polonia</w:t>
      </w:r>
    </w:p>
    <w:p w:rsidR="007346C8" w:rsidRPr="00AB6EDA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992"/>
        <w:gridCol w:w="992"/>
        <w:gridCol w:w="1560"/>
        <w:gridCol w:w="1275"/>
      </w:tblGrid>
      <w:tr w:rsidR="00023A86" w:rsidRPr="00AB6EDA" w:rsidTr="00023A86">
        <w:tc>
          <w:tcPr>
            <w:tcW w:w="675" w:type="dxa"/>
            <w:vAlign w:val="center"/>
          </w:tcPr>
          <w:p w:rsidR="00023A86" w:rsidRPr="00AB6EDA" w:rsidRDefault="00023A86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023A86" w:rsidRPr="00AB6EDA" w:rsidRDefault="00023A86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023A86" w:rsidRPr="00AB6EDA" w:rsidTr="00023A86">
        <w:trPr>
          <w:trHeight w:val="215"/>
        </w:trPr>
        <w:tc>
          <w:tcPr>
            <w:tcW w:w="675" w:type="dxa"/>
            <w:vAlign w:val="center"/>
          </w:tcPr>
          <w:p w:rsidR="00023A86" w:rsidRPr="00AB6EDA" w:rsidRDefault="00023A86" w:rsidP="00BE04A8">
            <w:pPr>
              <w:pStyle w:val="ListParagraph"/>
              <w:numPr>
                <w:ilvl w:val="0"/>
                <w:numId w:val="2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1209350022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Mpiviropack Plus</w:t>
            </w:r>
          </w:p>
        </w:tc>
        <w:tc>
          <w:tcPr>
            <w:tcW w:w="1418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90 mg + 400 mg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N28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6349,88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350,00</w:t>
            </w:r>
          </w:p>
        </w:tc>
      </w:tr>
    </w:tbl>
    <w:p w:rsidR="007346C8" w:rsidRPr="00AB6EDA" w:rsidRDefault="007346C8" w:rsidP="00BE04A8">
      <w:pPr>
        <w:rPr>
          <w:rFonts w:ascii="Verdana" w:hAnsi="Verdana" w:cstheme="minorHAnsi"/>
          <w:b/>
          <w:sz w:val="16"/>
          <w:szCs w:val="16"/>
        </w:rPr>
      </w:pPr>
    </w:p>
    <w:p w:rsidR="007346C8" w:rsidRPr="00AB6EDA" w:rsidRDefault="007346C8" w:rsidP="00BE04A8">
      <w:pPr>
        <w:rPr>
          <w:rFonts w:ascii="Verdana" w:hAnsi="Verdana" w:cstheme="minorHAnsi"/>
          <w:b/>
          <w:sz w:val="16"/>
          <w:szCs w:val="16"/>
        </w:rPr>
      </w:pPr>
    </w:p>
    <w:p w:rsidR="007346C8" w:rsidRPr="00AB6EDA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AB6EDA">
        <w:rPr>
          <w:rFonts w:ascii="Verdana" w:hAnsi="Verdana"/>
          <w:b/>
          <w:sz w:val="16"/>
          <w:szCs w:val="16"/>
          <w:lang w:val="en-US"/>
        </w:rPr>
        <w:t>Pharmaceutical Works Polfa in Pabianice Joint-Stock Co, Polonia</w:t>
      </w:r>
    </w:p>
    <w:p w:rsidR="007346C8" w:rsidRPr="00AB6EDA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992"/>
        <w:gridCol w:w="992"/>
        <w:gridCol w:w="1560"/>
        <w:gridCol w:w="1275"/>
      </w:tblGrid>
      <w:tr w:rsidR="00023A86" w:rsidRPr="00AB6EDA" w:rsidTr="00023A86">
        <w:tc>
          <w:tcPr>
            <w:tcW w:w="675" w:type="dxa"/>
            <w:vAlign w:val="center"/>
          </w:tcPr>
          <w:p w:rsidR="00023A86" w:rsidRPr="00AB6EDA" w:rsidRDefault="00023A86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023A86" w:rsidRPr="00AB6EDA" w:rsidRDefault="00023A86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023A86" w:rsidRPr="00AB6EDA" w:rsidTr="00023A86">
        <w:tc>
          <w:tcPr>
            <w:tcW w:w="675" w:type="dxa"/>
            <w:vAlign w:val="center"/>
          </w:tcPr>
          <w:p w:rsidR="00023A86" w:rsidRPr="00AB6EDA" w:rsidRDefault="00023A86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</w:tcPr>
          <w:p w:rsidR="00023A86" w:rsidRPr="00AB6EDA" w:rsidRDefault="00023A8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2000540069</w:t>
            </w:r>
          </w:p>
        </w:tc>
        <w:tc>
          <w:tcPr>
            <w:tcW w:w="1275" w:type="dxa"/>
          </w:tcPr>
          <w:p w:rsidR="00023A86" w:rsidRPr="00AB6EDA" w:rsidRDefault="00023A8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Polcortolon</w:t>
            </w:r>
          </w:p>
        </w:tc>
        <w:tc>
          <w:tcPr>
            <w:tcW w:w="1418" w:type="dxa"/>
          </w:tcPr>
          <w:p w:rsidR="00023A86" w:rsidRPr="00AB6EDA" w:rsidRDefault="00023A8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992" w:type="dxa"/>
          </w:tcPr>
          <w:p w:rsidR="00023A86" w:rsidRPr="00AB6EDA" w:rsidRDefault="00023A8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4 mg</w:t>
            </w:r>
          </w:p>
        </w:tc>
        <w:tc>
          <w:tcPr>
            <w:tcW w:w="992" w:type="dxa"/>
          </w:tcPr>
          <w:p w:rsidR="00023A86" w:rsidRPr="00AB6EDA" w:rsidRDefault="00023A8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N25x2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82,31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3,95</w:t>
            </w:r>
          </w:p>
        </w:tc>
      </w:tr>
      <w:tr w:rsidR="00023A86" w:rsidRPr="00AB6EDA" w:rsidTr="00023A86">
        <w:tc>
          <w:tcPr>
            <w:tcW w:w="675" w:type="dxa"/>
            <w:vAlign w:val="center"/>
          </w:tcPr>
          <w:p w:rsidR="00023A86" w:rsidRPr="00AB6EDA" w:rsidRDefault="00023A86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60" w:type="dxa"/>
          </w:tcPr>
          <w:p w:rsidR="00023A86" w:rsidRPr="00AB6EDA" w:rsidRDefault="00023A8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0600160018</w:t>
            </w:r>
          </w:p>
        </w:tc>
        <w:tc>
          <w:tcPr>
            <w:tcW w:w="1275" w:type="dxa"/>
          </w:tcPr>
          <w:p w:rsidR="00023A86" w:rsidRPr="00AB6EDA" w:rsidRDefault="00023A8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Cortineff</w:t>
            </w:r>
          </w:p>
        </w:tc>
        <w:tc>
          <w:tcPr>
            <w:tcW w:w="1418" w:type="dxa"/>
          </w:tcPr>
          <w:p w:rsidR="00023A86" w:rsidRPr="00AB6EDA" w:rsidRDefault="00023A8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992" w:type="dxa"/>
          </w:tcPr>
          <w:p w:rsidR="00023A86" w:rsidRPr="00AB6EDA" w:rsidRDefault="00023A8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100 mcg</w:t>
            </w:r>
          </w:p>
        </w:tc>
        <w:tc>
          <w:tcPr>
            <w:tcW w:w="992" w:type="dxa"/>
          </w:tcPr>
          <w:p w:rsidR="00023A86" w:rsidRPr="00AB6EDA" w:rsidRDefault="00023A8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N20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40,64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1,95</w:t>
            </w:r>
          </w:p>
        </w:tc>
      </w:tr>
      <w:tr w:rsidR="00023A86" w:rsidRPr="00AB6EDA" w:rsidTr="00023A86">
        <w:tc>
          <w:tcPr>
            <w:tcW w:w="675" w:type="dxa"/>
            <w:vAlign w:val="center"/>
          </w:tcPr>
          <w:p w:rsidR="00023A86" w:rsidRPr="00AB6EDA" w:rsidRDefault="00023A86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3</w:t>
            </w:r>
          </w:p>
        </w:tc>
        <w:tc>
          <w:tcPr>
            <w:tcW w:w="1560" w:type="dxa"/>
          </w:tcPr>
          <w:p w:rsidR="00023A86" w:rsidRPr="00AB6EDA" w:rsidRDefault="00023A8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1900400202</w:t>
            </w:r>
          </w:p>
        </w:tc>
        <w:tc>
          <w:tcPr>
            <w:tcW w:w="1275" w:type="dxa"/>
          </w:tcPr>
          <w:p w:rsidR="00023A86" w:rsidRPr="00AB6EDA" w:rsidRDefault="00023A8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Biseptol® 480</w:t>
            </w:r>
          </w:p>
        </w:tc>
        <w:tc>
          <w:tcPr>
            <w:tcW w:w="1418" w:type="dxa"/>
          </w:tcPr>
          <w:p w:rsidR="00023A86" w:rsidRPr="00AB6EDA" w:rsidRDefault="00023A8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992" w:type="dxa"/>
          </w:tcPr>
          <w:p w:rsidR="00023A86" w:rsidRPr="00AB6EDA" w:rsidRDefault="00023A8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400 mg + 80 mg</w:t>
            </w:r>
          </w:p>
        </w:tc>
        <w:tc>
          <w:tcPr>
            <w:tcW w:w="992" w:type="dxa"/>
          </w:tcPr>
          <w:p w:rsidR="00023A86" w:rsidRPr="00AB6EDA" w:rsidRDefault="00023A8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N20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34,18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1,64</w:t>
            </w:r>
          </w:p>
        </w:tc>
      </w:tr>
      <w:tr w:rsidR="00023A86" w:rsidRPr="00AB6EDA" w:rsidTr="00023A86">
        <w:tc>
          <w:tcPr>
            <w:tcW w:w="675" w:type="dxa"/>
            <w:vAlign w:val="center"/>
          </w:tcPr>
          <w:p w:rsidR="00023A86" w:rsidRPr="00AB6EDA" w:rsidRDefault="00023A86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4</w:t>
            </w:r>
          </w:p>
        </w:tc>
        <w:tc>
          <w:tcPr>
            <w:tcW w:w="1560" w:type="dxa"/>
          </w:tcPr>
          <w:p w:rsidR="00023A86" w:rsidRPr="00AB6EDA" w:rsidRDefault="00023A8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0800270018</w:t>
            </w:r>
          </w:p>
        </w:tc>
        <w:tc>
          <w:tcPr>
            <w:tcW w:w="1275" w:type="dxa"/>
          </w:tcPr>
          <w:p w:rsidR="00023A86" w:rsidRPr="00AB6EDA" w:rsidRDefault="00023A8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Odeston</w:t>
            </w:r>
          </w:p>
        </w:tc>
        <w:tc>
          <w:tcPr>
            <w:tcW w:w="1418" w:type="dxa"/>
          </w:tcPr>
          <w:p w:rsidR="00023A86" w:rsidRPr="00AB6EDA" w:rsidRDefault="00023A8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992" w:type="dxa"/>
          </w:tcPr>
          <w:p w:rsidR="00023A86" w:rsidRPr="00AB6EDA" w:rsidRDefault="00023A8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200 mg</w:t>
            </w:r>
          </w:p>
        </w:tc>
        <w:tc>
          <w:tcPr>
            <w:tcW w:w="992" w:type="dxa"/>
          </w:tcPr>
          <w:p w:rsidR="00023A86" w:rsidRPr="00AB6EDA" w:rsidRDefault="00023A8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N50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97,73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4,69</w:t>
            </w:r>
          </w:p>
        </w:tc>
      </w:tr>
      <w:tr w:rsidR="00023A86" w:rsidRPr="00AB6EDA" w:rsidTr="00023A86">
        <w:tc>
          <w:tcPr>
            <w:tcW w:w="675" w:type="dxa"/>
            <w:vAlign w:val="center"/>
          </w:tcPr>
          <w:p w:rsidR="00023A86" w:rsidRPr="00AB6EDA" w:rsidRDefault="00023A86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5</w:t>
            </w:r>
          </w:p>
        </w:tc>
        <w:tc>
          <w:tcPr>
            <w:tcW w:w="1560" w:type="dxa"/>
          </w:tcPr>
          <w:p w:rsidR="00023A86" w:rsidRPr="00AB6EDA" w:rsidRDefault="00023A8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0800270029</w:t>
            </w:r>
          </w:p>
        </w:tc>
        <w:tc>
          <w:tcPr>
            <w:tcW w:w="1275" w:type="dxa"/>
          </w:tcPr>
          <w:p w:rsidR="00023A86" w:rsidRPr="00AB6EDA" w:rsidRDefault="00023A8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Odeston</w:t>
            </w:r>
          </w:p>
        </w:tc>
        <w:tc>
          <w:tcPr>
            <w:tcW w:w="1418" w:type="dxa"/>
          </w:tcPr>
          <w:p w:rsidR="00023A86" w:rsidRPr="00AB6EDA" w:rsidRDefault="00023A8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992" w:type="dxa"/>
          </w:tcPr>
          <w:p w:rsidR="00023A86" w:rsidRPr="00AB6EDA" w:rsidRDefault="00023A8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200 mg</w:t>
            </w:r>
          </w:p>
        </w:tc>
        <w:tc>
          <w:tcPr>
            <w:tcW w:w="992" w:type="dxa"/>
          </w:tcPr>
          <w:p w:rsidR="00023A86" w:rsidRPr="00AB6EDA" w:rsidRDefault="00023A8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N10x5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97,73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4,69</w:t>
            </w:r>
          </w:p>
        </w:tc>
      </w:tr>
    </w:tbl>
    <w:p w:rsidR="007346C8" w:rsidRPr="00AB6EDA" w:rsidRDefault="007346C8" w:rsidP="00BE04A8">
      <w:pPr>
        <w:rPr>
          <w:rFonts w:ascii="Verdana" w:hAnsi="Verdana" w:cstheme="minorHAnsi"/>
          <w:b/>
          <w:sz w:val="16"/>
          <w:szCs w:val="16"/>
        </w:rPr>
      </w:pPr>
    </w:p>
    <w:p w:rsidR="007346C8" w:rsidRPr="00AB6EDA" w:rsidRDefault="007346C8" w:rsidP="00BE04A8">
      <w:pPr>
        <w:rPr>
          <w:rFonts w:ascii="Verdana" w:hAnsi="Verdana" w:cstheme="minorHAnsi"/>
          <w:b/>
          <w:sz w:val="16"/>
          <w:szCs w:val="16"/>
        </w:rPr>
      </w:pPr>
    </w:p>
    <w:p w:rsidR="007346C8" w:rsidRPr="00AB6EDA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AB6EDA">
        <w:rPr>
          <w:rFonts w:ascii="Verdana" w:hAnsi="Verdana"/>
          <w:b/>
          <w:sz w:val="16"/>
          <w:szCs w:val="16"/>
        </w:rPr>
        <w:t>Polfa SA, Tarchomin, Polonia</w:t>
      </w:r>
    </w:p>
    <w:p w:rsidR="007346C8" w:rsidRPr="00AB6EDA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992"/>
        <w:gridCol w:w="992"/>
        <w:gridCol w:w="1560"/>
        <w:gridCol w:w="1275"/>
      </w:tblGrid>
      <w:tr w:rsidR="00023A86" w:rsidRPr="00AB6EDA" w:rsidTr="00023A86">
        <w:tc>
          <w:tcPr>
            <w:tcW w:w="675" w:type="dxa"/>
            <w:vAlign w:val="center"/>
          </w:tcPr>
          <w:p w:rsidR="00023A86" w:rsidRPr="00AB6EDA" w:rsidRDefault="00023A86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023A86" w:rsidRPr="00AB6EDA" w:rsidRDefault="00023A86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 xml:space="preserve">Preţ de producător </w:t>
            </w:r>
            <w:r w:rsidRPr="00AB6EDA">
              <w:rPr>
                <w:rFonts w:ascii="Verdana" w:hAnsi="Verdana"/>
                <w:sz w:val="16"/>
                <w:szCs w:val="16"/>
              </w:rPr>
              <w:lastRenderedPageBreak/>
              <w:t>aprobat pentru înregistrare fără TVA (MDL)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lastRenderedPageBreak/>
              <w:t xml:space="preserve">Preţ aprobat pentru </w:t>
            </w:r>
            <w:r w:rsidRPr="00AB6EDA">
              <w:rPr>
                <w:rFonts w:ascii="Verdana" w:hAnsi="Verdana"/>
                <w:sz w:val="16"/>
                <w:szCs w:val="16"/>
              </w:rPr>
              <w:lastRenderedPageBreak/>
              <w:t>înregistrare în valută (EUR)</w:t>
            </w:r>
          </w:p>
        </w:tc>
      </w:tr>
      <w:tr w:rsidR="00023A86" w:rsidRPr="00AB6EDA" w:rsidTr="00023A86">
        <w:trPr>
          <w:trHeight w:val="215"/>
        </w:trPr>
        <w:tc>
          <w:tcPr>
            <w:tcW w:w="675" w:type="dxa"/>
            <w:vAlign w:val="center"/>
          </w:tcPr>
          <w:p w:rsidR="00023A86" w:rsidRPr="00AB6EDA" w:rsidRDefault="00023A86" w:rsidP="00BE04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lastRenderedPageBreak/>
              <w:t>1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0506470176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Davercin</w:t>
            </w:r>
          </w:p>
        </w:tc>
        <w:tc>
          <w:tcPr>
            <w:tcW w:w="1418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gel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25 mg/g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30 g N1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62,52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3,00</w:t>
            </w:r>
          </w:p>
        </w:tc>
      </w:tr>
    </w:tbl>
    <w:p w:rsidR="00BE04A8" w:rsidRPr="00AB6EDA" w:rsidRDefault="00BE04A8" w:rsidP="00BE04A8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p w:rsidR="00BE04A8" w:rsidRPr="00AB6EDA" w:rsidRDefault="00BE04A8" w:rsidP="00BE04A8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p w:rsidR="007346C8" w:rsidRPr="00AB6EDA" w:rsidRDefault="007346C8" w:rsidP="00BE04A8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  <w:proofErr w:type="spellStart"/>
      <w:r w:rsidRPr="00AB6EDA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Gedeon</w:t>
      </w:r>
      <w:proofErr w:type="spellEnd"/>
      <w:r w:rsidRPr="00AB6EDA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Richter PLC, </w:t>
      </w:r>
      <w:proofErr w:type="spellStart"/>
      <w:r w:rsidRPr="00AB6EDA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Ungaria</w:t>
      </w:r>
      <w:proofErr w:type="spellEnd"/>
    </w:p>
    <w:p w:rsidR="007346C8" w:rsidRPr="00AB6EDA" w:rsidRDefault="007346C8" w:rsidP="00BE04A8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992"/>
        <w:gridCol w:w="992"/>
        <w:gridCol w:w="1560"/>
        <w:gridCol w:w="1275"/>
      </w:tblGrid>
      <w:tr w:rsidR="00023A86" w:rsidRPr="00AB6EDA" w:rsidTr="00023A86">
        <w:tc>
          <w:tcPr>
            <w:tcW w:w="675" w:type="dxa"/>
            <w:vAlign w:val="center"/>
          </w:tcPr>
          <w:p w:rsidR="00023A86" w:rsidRPr="00AB6EDA" w:rsidRDefault="00023A86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023A86" w:rsidRPr="00AB6EDA" w:rsidRDefault="00023A86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023A86" w:rsidRPr="00AB6EDA" w:rsidTr="00023A86">
        <w:trPr>
          <w:trHeight w:val="215"/>
        </w:trPr>
        <w:tc>
          <w:tcPr>
            <w:tcW w:w="675" w:type="dxa"/>
            <w:vAlign w:val="center"/>
          </w:tcPr>
          <w:p w:rsidR="00023A86" w:rsidRPr="00AB6EDA" w:rsidRDefault="00023A86" w:rsidP="00BE04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0300010033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Tebantin®</w:t>
            </w:r>
          </w:p>
        </w:tc>
        <w:tc>
          <w:tcPr>
            <w:tcW w:w="1418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300 mg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N10x10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408,43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19,60</w:t>
            </w:r>
          </w:p>
        </w:tc>
      </w:tr>
    </w:tbl>
    <w:p w:rsidR="007346C8" w:rsidRPr="00AB6EDA" w:rsidRDefault="007346C8" w:rsidP="00BE04A8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p w:rsidR="007346C8" w:rsidRPr="00AB6EDA" w:rsidRDefault="007346C8" w:rsidP="00BE04A8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p w:rsidR="007346C8" w:rsidRPr="00AB6EDA" w:rsidRDefault="007346C8" w:rsidP="00BE04A8">
      <w:pPr>
        <w:jc w:val="center"/>
        <w:rPr>
          <w:rFonts w:ascii="Verdana" w:hAnsi="Verdana" w:cstheme="minorHAnsi"/>
          <w:b/>
          <w:sz w:val="16"/>
          <w:szCs w:val="16"/>
        </w:rPr>
      </w:pPr>
      <w:r w:rsidRPr="00AB6EDA">
        <w:rPr>
          <w:rFonts w:ascii="Verdana" w:hAnsi="Verdana" w:cstheme="minorHAnsi"/>
          <w:b/>
          <w:sz w:val="16"/>
          <w:szCs w:val="16"/>
        </w:rPr>
        <w:t>Grindeks SA, Letonia</w:t>
      </w:r>
    </w:p>
    <w:p w:rsidR="007346C8" w:rsidRPr="00AB6EDA" w:rsidRDefault="007346C8" w:rsidP="00BE04A8">
      <w:pPr>
        <w:jc w:val="center"/>
        <w:rPr>
          <w:rFonts w:ascii="Verdana" w:hAnsi="Verdana" w:cstheme="minorHAnsi"/>
          <w:b/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992"/>
        <w:gridCol w:w="992"/>
        <w:gridCol w:w="1560"/>
        <w:gridCol w:w="1275"/>
      </w:tblGrid>
      <w:tr w:rsidR="00023A86" w:rsidRPr="00AB6EDA" w:rsidTr="00023A86">
        <w:tc>
          <w:tcPr>
            <w:tcW w:w="675" w:type="dxa"/>
            <w:vAlign w:val="center"/>
          </w:tcPr>
          <w:p w:rsidR="00023A86" w:rsidRPr="00AB6EDA" w:rsidRDefault="00023A86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023A86" w:rsidRPr="00AB6EDA" w:rsidRDefault="00023A86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023A86" w:rsidRPr="00AB6EDA" w:rsidTr="00023A86">
        <w:trPr>
          <w:trHeight w:val="215"/>
        </w:trPr>
        <w:tc>
          <w:tcPr>
            <w:tcW w:w="675" w:type="dxa"/>
            <w:vAlign w:val="center"/>
          </w:tcPr>
          <w:p w:rsidR="00023A86" w:rsidRPr="00AB6EDA" w:rsidRDefault="00023A86" w:rsidP="00BE04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1807660037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Rispaxol®</w:t>
            </w:r>
          </w:p>
        </w:tc>
        <w:tc>
          <w:tcPr>
            <w:tcW w:w="1418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 mg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85,23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4,09</w:t>
            </w:r>
          </w:p>
        </w:tc>
      </w:tr>
      <w:tr w:rsidR="00023A86" w:rsidRPr="00AB6EDA" w:rsidTr="00023A86">
        <w:trPr>
          <w:trHeight w:val="215"/>
        </w:trPr>
        <w:tc>
          <w:tcPr>
            <w:tcW w:w="675" w:type="dxa"/>
            <w:vAlign w:val="center"/>
          </w:tcPr>
          <w:p w:rsidR="00023A86" w:rsidRPr="00AB6EDA" w:rsidRDefault="00023A86" w:rsidP="00BE04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1807660059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Rispaxol®</w:t>
            </w:r>
          </w:p>
        </w:tc>
        <w:tc>
          <w:tcPr>
            <w:tcW w:w="1418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4 mg</w:t>
            </w:r>
          </w:p>
        </w:tc>
        <w:tc>
          <w:tcPr>
            <w:tcW w:w="992" w:type="dxa"/>
            <w:vAlign w:val="center"/>
          </w:tcPr>
          <w:p w:rsidR="00023A86" w:rsidRPr="00AB6EDA" w:rsidRDefault="00023A8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136,91</w:t>
            </w:r>
          </w:p>
        </w:tc>
        <w:tc>
          <w:tcPr>
            <w:tcW w:w="1275" w:type="dxa"/>
            <w:vAlign w:val="center"/>
          </w:tcPr>
          <w:p w:rsidR="00023A86" w:rsidRPr="00AB6EDA" w:rsidRDefault="00023A86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6,57</w:t>
            </w:r>
          </w:p>
        </w:tc>
      </w:tr>
    </w:tbl>
    <w:p w:rsidR="007346C8" w:rsidRPr="00AB6EDA" w:rsidRDefault="007346C8" w:rsidP="00BE04A8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p w:rsidR="007346C8" w:rsidRPr="00AB6EDA" w:rsidRDefault="007346C8" w:rsidP="00BE04A8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AB6EDA">
        <w:rPr>
          <w:rFonts w:ascii="Verdana" w:hAnsi="Verdana"/>
          <w:b/>
          <w:sz w:val="16"/>
          <w:szCs w:val="16"/>
        </w:rPr>
        <w:t>Lek Pharmaceuticals d.d. (prod.: Sandoz SRL, România), Slovenia</w:t>
      </w:r>
    </w:p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992"/>
        <w:gridCol w:w="992"/>
        <w:gridCol w:w="1560"/>
        <w:gridCol w:w="1275"/>
      </w:tblGrid>
      <w:tr w:rsidR="00C44736" w:rsidRPr="00AB6EDA" w:rsidTr="00C44736">
        <w:tc>
          <w:tcPr>
            <w:tcW w:w="675" w:type="dxa"/>
            <w:vAlign w:val="center"/>
          </w:tcPr>
          <w:p w:rsidR="00C44736" w:rsidRPr="00AB6EDA" w:rsidRDefault="00C44736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C44736" w:rsidRPr="00AB6EDA" w:rsidRDefault="00C44736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C44736" w:rsidRPr="00AB6EDA" w:rsidTr="00C44736">
        <w:tc>
          <w:tcPr>
            <w:tcW w:w="675" w:type="dxa"/>
            <w:vAlign w:val="center"/>
          </w:tcPr>
          <w:p w:rsidR="00C44736" w:rsidRPr="00AB6EDA" w:rsidRDefault="00C44736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0108040623</w:t>
            </w:r>
          </w:p>
        </w:tc>
        <w:tc>
          <w:tcPr>
            <w:tcW w:w="1275" w:type="dxa"/>
            <w:vAlign w:val="center"/>
          </w:tcPr>
          <w:p w:rsidR="00C44736" w:rsidRPr="00AB6EDA" w:rsidRDefault="00C44736" w:rsidP="00BE04A8">
            <w:pPr>
              <w:ind w:right="-185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Azithromycin Lek®</w:t>
            </w:r>
          </w:p>
        </w:tc>
        <w:tc>
          <w:tcPr>
            <w:tcW w:w="1418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500 mg</w:t>
            </w:r>
          </w:p>
        </w:tc>
        <w:tc>
          <w:tcPr>
            <w:tcW w:w="992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N3</w:t>
            </w:r>
          </w:p>
        </w:tc>
        <w:tc>
          <w:tcPr>
            <w:tcW w:w="1560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31,88</w:t>
            </w:r>
          </w:p>
        </w:tc>
        <w:tc>
          <w:tcPr>
            <w:tcW w:w="1275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1,53</w:t>
            </w:r>
          </w:p>
        </w:tc>
      </w:tr>
      <w:tr w:rsidR="00C44736" w:rsidRPr="00AB6EDA" w:rsidTr="00C44736">
        <w:tc>
          <w:tcPr>
            <w:tcW w:w="675" w:type="dxa"/>
            <w:vAlign w:val="center"/>
          </w:tcPr>
          <w:p w:rsidR="00C44736" w:rsidRPr="00AB6EDA" w:rsidRDefault="00C44736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60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0108040612</w:t>
            </w:r>
          </w:p>
        </w:tc>
        <w:tc>
          <w:tcPr>
            <w:tcW w:w="1275" w:type="dxa"/>
            <w:vAlign w:val="center"/>
          </w:tcPr>
          <w:p w:rsidR="00C44736" w:rsidRPr="00AB6EDA" w:rsidRDefault="00C44736" w:rsidP="00BE04A8">
            <w:pPr>
              <w:ind w:right="-185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Azithromycin Lek®</w:t>
            </w:r>
          </w:p>
        </w:tc>
        <w:tc>
          <w:tcPr>
            <w:tcW w:w="1418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pulb./susp. orală</w:t>
            </w:r>
          </w:p>
        </w:tc>
        <w:tc>
          <w:tcPr>
            <w:tcW w:w="992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200 mg/5ml</w:t>
            </w:r>
          </w:p>
        </w:tc>
        <w:tc>
          <w:tcPr>
            <w:tcW w:w="992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20 ml N1</w:t>
            </w:r>
          </w:p>
        </w:tc>
        <w:tc>
          <w:tcPr>
            <w:tcW w:w="1560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77,73</w:t>
            </w:r>
          </w:p>
        </w:tc>
        <w:tc>
          <w:tcPr>
            <w:tcW w:w="1275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3,73</w:t>
            </w:r>
          </w:p>
        </w:tc>
      </w:tr>
    </w:tbl>
    <w:p w:rsidR="007346C8" w:rsidRPr="00AB6EDA" w:rsidRDefault="007346C8" w:rsidP="00BE04A8">
      <w:pPr>
        <w:ind w:right="101"/>
        <w:rPr>
          <w:rFonts w:ascii="Verdana" w:hAnsi="Verdana"/>
          <w:b/>
          <w:sz w:val="16"/>
          <w:szCs w:val="16"/>
          <w:lang w:val="en-US"/>
        </w:rPr>
      </w:pPr>
    </w:p>
    <w:p w:rsidR="007346C8" w:rsidRPr="00AB6EDA" w:rsidRDefault="007346C8" w:rsidP="00BE04A8">
      <w:pPr>
        <w:ind w:right="101"/>
        <w:rPr>
          <w:rFonts w:ascii="Verdana" w:hAnsi="Verdana"/>
          <w:b/>
          <w:sz w:val="16"/>
          <w:szCs w:val="16"/>
          <w:lang w:val="en-US"/>
        </w:rPr>
      </w:pPr>
    </w:p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AB6EDA">
        <w:rPr>
          <w:rFonts w:ascii="Verdana" w:hAnsi="Verdana"/>
          <w:b/>
          <w:sz w:val="16"/>
          <w:szCs w:val="16"/>
          <w:lang w:val="en-US"/>
        </w:rPr>
        <w:t>Robapharm EOOD (prod.: Rompharm Company SRL, România), Bulgaria</w:t>
      </w:r>
    </w:p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992"/>
        <w:gridCol w:w="992"/>
        <w:gridCol w:w="1560"/>
        <w:gridCol w:w="1275"/>
      </w:tblGrid>
      <w:tr w:rsidR="00C44736" w:rsidRPr="00AB6EDA" w:rsidTr="00C44736">
        <w:tc>
          <w:tcPr>
            <w:tcW w:w="675" w:type="dxa"/>
            <w:vAlign w:val="center"/>
          </w:tcPr>
          <w:p w:rsidR="00C44736" w:rsidRPr="00AB6EDA" w:rsidRDefault="00C44736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C44736" w:rsidRPr="00AB6EDA" w:rsidRDefault="00C44736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C44736" w:rsidRPr="00AB6EDA" w:rsidTr="00C44736">
        <w:tc>
          <w:tcPr>
            <w:tcW w:w="675" w:type="dxa"/>
            <w:vAlign w:val="center"/>
          </w:tcPr>
          <w:p w:rsidR="00C44736" w:rsidRPr="00AB6EDA" w:rsidRDefault="00C44736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</w:tcPr>
          <w:p w:rsidR="00C44736" w:rsidRPr="00AB6EDA" w:rsidRDefault="00C4473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0700240089</w:t>
            </w:r>
          </w:p>
        </w:tc>
        <w:tc>
          <w:tcPr>
            <w:tcW w:w="1275" w:type="dxa"/>
          </w:tcPr>
          <w:p w:rsidR="00C44736" w:rsidRPr="00AB6EDA" w:rsidRDefault="00C4473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Rumalon®</w:t>
            </w:r>
          </w:p>
        </w:tc>
        <w:tc>
          <w:tcPr>
            <w:tcW w:w="1418" w:type="dxa"/>
          </w:tcPr>
          <w:p w:rsidR="00C44736" w:rsidRPr="00AB6EDA" w:rsidRDefault="00C4473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992" w:type="dxa"/>
          </w:tcPr>
          <w:p w:rsidR="00C44736" w:rsidRPr="00AB6EDA" w:rsidRDefault="00C4473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 ml</w:t>
            </w:r>
          </w:p>
        </w:tc>
        <w:tc>
          <w:tcPr>
            <w:tcW w:w="992" w:type="dxa"/>
          </w:tcPr>
          <w:p w:rsidR="00C44736" w:rsidRPr="00AB6EDA" w:rsidRDefault="00C4473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N25</w:t>
            </w:r>
          </w:p>
        </w:tc>
        <w:tc>
          <w:tcPr>
            <w:tcW w:w="1560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812,70</w:t>
            </w:r>
          </w:p>
        </w:tc>
        <w:tc>
          <w:tcPr>
            <w:tcW w:w="1275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39,00</w:t>
            </w:r>
          </w:p>
        </w:tc>
      </w:tr>
      <w:tr w:rsidR="00C44736" w:rsidRPr="00AB6EDA" w:rsidTr="00C44736">
        <w:tc>
          <w:tcPr>
            <w:tcW w:w="675" w:type="dxa"/>
            <w:vAlign w:val="center"/>
          </w:tcPr>
          <w:p w:rsidR="00C44736" w:rsidRPr="00AB6EDA" w:rsidRDefault="00C44736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60" w:type="dxa"/>
          </w:tcPr>
          <w:p w:rsidR="00C44736" w:rsidRPr="00AB6EDA" w:rsidRDefault="00C4473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0700240067</w:t>
            </w:r>
          </w:p>
        </w:tc>
        <w:tc>
          <w:tcPr>
            <w:tcW w:w="1275" w:type="dxa"/>
          </w:tcPr>
          <w:p w:rsidR="00C44736" w:rsidRPr="00AB6EDA" w:rsidRDefault="00C4473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Rumalon®</w:t>
            </w:r>
          </w:p>
        </w:tc>
        <w:tc>
          <w:tcPr>
            <w:tcW w:w="1418" w:type="dxa"/>
          </w:tcPr>
          <w:p w:rsidR="00C44736" w:rsidRPr="00AB6EDA" w:rsidRDefault="00C4473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992" w:type="dxa"/>
          </w:tcPr>
          <w:p w:rsidR="00C44736" w:rsidRPr="00AB6EDA" w:rsidRDefault="00C4473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 ml</w:t>
            </w:r>
          </w:p>
        </w:tc>
        <w:tc>
          <w:tcPr>
            <w:tcW w:w="992" w:type="dxa"/>
          </w:tcPr>
          <w:p w:rsidR="00C44736" w:rsidRPr="00AB6EDA" w:rsidRDefault="00C4473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375,09</w:t>
            </w:r>
          </w:p>
        </w:tc>
        <w:tc>
          <w:tcPr>
            <w:tcW w:w="1275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18,00</w:t>
            </w:r>
          </w:p>
        </w:tc>
      </w:tr>
    </w:tbl>
    <w:p w:rsidR="007346C8" w:rsidRPr="00AB6EDA" w:rsidRDefault="007346C8" w:rsidP="00BE04A8">
      <w:pPr>
        <w:ind w:right="101"/>
        <w:rPr>
          <w:rFonts w:ascii="Verdana" w:hAnsi="Verdana"/>
          <w:b/>
          <w:sz w:val="16"/>
          <w:szCs w:val="16"/>
          <w:lang w:val="en-US"/>
        </w:rPr>
      </w:pPr>
    </w:p>
    <w:p w:rsidR="007346C8" w:rsidRPr="00AB6EDA" w:rsidRDefault="007346C8" w:rsidP="00BE04A8">
      <w:pPr>
        <w:ind w:right="101"/>
        <w:rPr>
          <w:rFonts w:ascii="Verdana" w:hAnsi="Verdana"/>
          <w:b/>
          <w:sz w:val="16"/>
          <w:szCs w:val="16"/>
          <w:lang w:val="en-US"/>
        </w:rPr>
      </w:pPr>
    </w:p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AB6EDA">
        <w:rPr>
          <w:rFonts w:ascii="Verdana" w:hAnsi="Verdana"/>
          <w:b/>
          <w:sz w:val="16"/>
          <w:szCs w:val="16"/>
          <w:lang w:val="en-US"/>
        </w:rPr>
        <w:t>Sopharma AD, Bulgaria</w:t>
      </w:r>
    </w:p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992"/>
        <w:gridCol w:w="992"/>
        <w:gridCol w:w="1560"/>
        <w:gridCol w:w="1275"/>
      </w:tblGrid>
      <w:tr w:rsidR="00C44736" w:rsidRPr="00AB6EDA" w:rsidTr="00C44736">
        <w:tc>
          <w:tcPr>
            <w:tcW w:w="675" w:type="dxa"/>
            <w:vAlign w:val="center"/>
          </w:tcPr>
          <w:p w:rsidR="00C44736" w:rsidRPr="00AB6EDA" w:rsidRDefault="00C44736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C44736" w:rsidRPr="00AB6EDA" w:rsidRDefault="00C44736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C44736" w:rsidRPr="00AB6EDA" w:rsidTr="00C44736">
        <w:tc>
          <w:tcPr>
            <w:tcW w:w="675" w:type="dxa"/>
            <w:vAlign w:val="center"/>
          </w:tcPr>
          <w:p w:rsidR="00C44736" w:rsidRPr="00AB6EDA" w:rsidRDefault="00C44736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0900140358</w:t>
            </w:r>
          </w:p>
        </w:tc>
        <w:tc>
          <w:tcPr>
            <w:tcW w:w="1275" w:type="dxa"/>
            <w:vAlign w:val="center"/>
          </w:tcPr>
          <w:p w:rsidR="00C44736" w:rsidRPr="00AB6EDA" w:rsidRDefault="00C44736" w:rsidP="00BE04A8">
            <w:pPr>
              <w:ind w:right="-185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Indometacin SPH</w:t>
            </w:r>
          </w:p>
        </w:tc>
        <w:tc>
          <w:tcPr>
            <w:tcW w:w="1418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ung.</w:t>
            </w:r>
          </w:p>
        </w:tc>
        <w:tc>
          <w:tcPr>
            <w:tcW w:w="992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100 mg/g</w:t>
            </w:r>
          </w:p>
        </w:tc>
        <w:tc>
          <w:tcPr>
            <w:tcW w:w="992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40 g N1</w:t>
            </w:r>
          </w:p>
        </w:tc>
        <w:tc>
          <w:tcPr>
            <w:tcW w:w="1560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13,55</w:t>
            </w:r>
          </w:p>
        </w:tc>
        <w:tc>
          <w:tcPr>
            <w:tcW w:w="1275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0,65</w:t>
            </w:r>
          </w:p>
        </w:tc>
      </w:tr>
      <w:tr w:rsidR="00C44736" w:rsidRPr="00AB6EDA" w:rsidTr="00C44736">
        <w:tc>
          <w:tcPr>
            <w:tcW w:w="675" w:type="dxa"/>
            <w:vAlign w:val="center"/>
          </w:tcPr>
          <w:p w:rsidR="00C44736" w:rsidRPr="00AB6EDA" w:rsidRDefault="00C44736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60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1300260282</w:t>
            </w:r>
          </w:p>
        </w:tc>
        <w:tc>
          <w:tcPr>
            <w:tcW w:w="1275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Spasmalgon®</w:t>
            </w:r>
          </w:p>
        </w:tc>
        <w:tc>
          <w:tcPr>
            <w:tcW w:w="1418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992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500 mg + 2 mg + 0,02 mg/ml</w:t>
            </w:r>
          </w:p>
        </w:tc>
        <w:tc>
          <w:tcPr>
            <w:tcW w:w="992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 ml N10</w:t>
            </w:r>
          </w:p>
        </w:tc>
        <w:tc>
          <w:tcPr>
            <w:tcW w:w="1560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93,77</w:t>
            </w:r>
          </w:p>
        </w:tc>
        <w:tc>
          <w:tcPr>
            <w:tcW w:w="1275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4,50</w:t>
            </w:r>
          </w:p>
        </w:tc>
      </w:tr>
    </w:tbl>
    <w:p w:rsidR="007346C8" w:rsidRPr="00AB6EDA" w:rsidRDefault="007346C8" w:rsidP="00BE04A8">
      <w:pPr>
        <w:rPr>
          <w:rFonts w:ascii="Verdana" w:hAnsi="Verdana" w:cstheme="minorHAnsi"/>
          <w:b/>
          <w:sz w:val="16"/>
          <w:szCs w:val="16"/>
        </w:rPr>
      </w:pPr>
    </w:p>
    <w:p w:rsidR="007346C8" w:rsidRPr="00AB6EDA" w:rsidRDefault="007346C8" w:rsidP="00BE04A8">
      <w:pPr>
        <w:rPr>
          <w:rFonts w:ascii="Verdana" w:hAnsi="Verdana" w:cstheme="minorHAnsi"/>
          <w:b/>
          <w:sz w:val="16"/>
          <w:szCs w:val="16"/>
        </w:rPr>
      </w:pPr>
    </w:p>
    <w:p w:rsidR="007346C8" w:rsidRPr="00AB6EDA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AB6EDA">
        <w:rPr>
          <w:rFonts w:ascii="Verdana" w:hAnsi="Verdana"/>
          <w:b/>
          <w:sz w:val="16"/>
          <w:szCs w:val="16"/>
        </w:rPr>
        <w:t>Biotehnos SA (prod.: Arena Group SA, SC, România; Farmaprim SRL, Republica Moldova), România</w:t>
      </w:r>
    </w:p>
    <w:p w:rsidR="007346C8" w:rsidRPr="00AB6EDA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992"/>
        <w:gridCol w:w="992"/>
        <w:gridCol w:w="1560"/>
        <w:gridCol w:w="1275"/>
      </w:tblGrid>
      <w:tr w:rsidR="00C44736" w:rsidRPr="00AB6EDA" w:rsidTr="00C44736">
        <w:tc>
          <w:tcPr>
            <w:tcW w:w="675" w:type="dxa"/>
            <w:vAlign w:val="center"/>
          </w:tcPr>
          <w:p w:rsidR="00C44736" w:rsidRPr="00AB6EDA" w:rsidRDefault="00C44736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C44736" w:rsidRPr="00AB6EDA" w:rsidRDefault="00C44736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 xml:space="preserve">Preţ de producător aprobat pentru înregistrare fără </w:t>
            </w:r>
            <w:r w:rsidRPr="00AB6EDA">
              <w:rPr>
                <w:rFonts w:ascii="Verdana" w:hAnsi="Verdana"/>
                <w:sz w:val="16"/>
                <w:szCs w:val="16"/>
              </w:rPr>
              <w:lastRenderedPageBreak/>
              <w:t>TVA (MDL)</w:t>
            </w:r>
          </w:p>
        </w:tc>
        <w:tc>
          <w:tcPr>
            <w:tcW w:w="1275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lastRenderedPageBreak/>
              <w:t xml:space="preserve">Preţ aprobat pentru înregistrare în valută </w:t>
            </w:r>
            <w:r w:rsidRPr="00AB6EDA">
              <w:rPr>
                <w:rFonts w:ascii="Verdana" w:hAnsi="Verdana"/>
                <w:sz w:val="16"/>
                <w:szCs w:val="16"/>
              </w:rPr>
              <w:lastRenderedPageBreak/>
              <w:t>(EUR)</w:t>
            </w:r>
          </w:p>
        </w:tc>
      </w:tr>
      <w:tr w:rsidR="00AB6EDA" w:rsidRPr="00AB6EDA" w:rsidTr="002254E3">
        <w:trPr>
          <w:trHeight w:val="215"/>
        </w:trPr>
        <w:tc>
          <w:tcPr>
            <w:tcW w:w="675" w:type="dxa"/>
            <w:vAlign w:val="center"/>
          </w:tcPr>
          <w:p w:rsidR="00C44736" w:rsidRPr="00AB6EDA" w:rsidRDefault="00C44736" w:rsidP="00BE04A8">
            <w:pPr>
              <w:pStyle w:val="ListParagraph"/>
              <w:numPr>
                <w:ilvl w:val="0"/>
                <w:numId w:val="3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0900120046</w:t>
            </w:r>
          </w:p>
        </w:tc>
        <w:tc>
          <w:tcPr>
            <w:tcW w:w="1275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Imupurin</w:t>
            </w:r>
          </w:p>
        </w:tc>
        <w:tc>
          <w:tcPr>
            <w:tcW w:w="1418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992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150 mg</w:t>
            </w:r>
          </w:p>
        </w:tc>
        <w:tc>
          <w:tcPr>
            <w:tcW w:w="992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C44736" w:rsidRPr="00AB6EDA" w:rsidRDefault="00C44736" w:rsidP="002254E3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209,22</w:t>
            </w:r>
          </w:p>
        </w:tc>
        <w:tc>
          <w:tcPr>
            <w:tcW w:w="1275" w:type="dxa"/>
            <w:vAlign w:val="center"/>
          </w:tcPr>
          <w:p w:rsidR="00C44736" w:rsidRPr="00AB6EDA" w:rsidRDefault="00C44736" w:rsidP="002254E3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10,04</w:t>
            </w:r>
          </w:p>
        </w:tc>
      </w:tr>
      <w:tr w:rsidR="00AB6EDA" w:rsidRPr="00AB6EDA" w:rsidTr="002254E3">
        <w:trPr>
          <w:trHeight w:val="215"/>
        </w:trPr>
        <w:tc>
          <w:tcPr>
            <w:tcW w:w="675" w:type="dxa"/>
            <w:vAlign w:val="center"/>
          </w:tcPr>
          <w:p w:rsidR="00C44736" w:rsidRPr="00AB6EDA" w:rsidRDefault="00C44736" w:rsidP="00BE04A8">
            <w:pPr>
              <w:pStyle w:val="ListParagraph"/>
              <w:numPr>
                <w:ilvl w:val="0"/>
                <w:numId w:val="3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0900100044</w:t>
            </w:r>
          </w:p>
        </w:tc>
        <w:tc>
          <w:tcPr>
            <w:tcW w:w="1275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Imuheptin</w:t>
            </w:r>
          </w:p>
        </w:tc>
        <w:tc>
          <w:tcPr>
            <w:tcW w:w="1418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992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150 mg</w:t>
            </w:r>
          </w:p>
        </w:tc>
        <w:tc>
          <w:tcPr>
            <w:tcW w:w="992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C44736" w:rsidRPr="00AB6EDA" w:rsidRDefault="00C44736" w:rsidP="002254E3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376,76</w:t>
            </w:r>
          </w:p>
        </w:tc>
        <w:tc>
          <w:tcPr>
            <w:tcW w:w="1275" w:type="dxa"/>
            <w:vAlign w:val="center"/>
          </w:tcPr>
          <w:p w:rsidR="00C44736" w:rsidRPr="00AB6EDA" w:rsidRDefault="00C44736" w:rsidP="002254E3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18,08</w:t>
            </w:r>
          </w:p>
        </w:tc>
      </w:tr>
      <w:tr w:rsidR="00AB6EDA" w:rsidRPr="00AB6EDA" w:rsidTr="002254E3">
        <w:trPr>
          <w:trHeight w:val="215"/>
        </w:trPr>
        <w:tc>
          <w:tcPr>
            <w:tcW w:w="675" w:type="dxa"/>
            <w:vAlign w:val="center"/>
          </w:tcPr>
          <w:p w:rsidR="00C44736" w:rsidRPr="00AB6EDA" w:rsidRDefault="00C44736" w:rsidP="00BE04A8">
            <w:pPr>
              <w:pStyle w:val="ListParagraph"/>
              <w:numPr>
                <w:ilvl w:val="0"/>
                <w:numId w:val="3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0307356233</w:t>
            </w:r>
          </w:p>
        </w:tc>
        <w:tc>
          <w:tcPr>
            <w:tcW w:w="1275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Spondi-Liz</w:t>
            </w:r>
          </w:p>
        </w:tc>
        <w:tc>
          <w:tcPr>
            <w:tcW w:w="1418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cremă</w:t>
            </w:r>
          </w:p>
        </w:tc>
        <w:tc>
          <w:tcPr>
            <w:tcW w:w="992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40 g N1</w:t>
            </w:r>
          </w:p>
        </w:tc>
        <w:tc>
          <w:tcPr>
            <w:tcW w:w="1560" w:type="dxa"/>
            <w:vAlign w:val="center"/>
          </w:tcPr>
          <w:p w:rsidR="00C44736" w:rsidRPr="00AB6EDA" w:rsidRDefault="00C44736" w:rsidP="002254E3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125,45</w:t>
            </w:r>
          </w:p>
        </w:tc>
        <w:tc>
          <w:tcPr>
            <w:tcW w:w="1275" w:type="dxa"/>
            <w:vAlign w:val="center"/>
          </w:tcPr>
          <w:p w:rsidR="00C44736" w:rsidRPr="00AB6EDA" w:rsidRDefault="00C44736" w:rsidP="002254E3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6,02</w:t>
            </w:r>
          </w:p>
        </w:tc>
      </w:tr>
    </w:tbl>
    <w:p w:rsidR="007346C8" w:rsidRPr="00AB6EDA" w:rsidRDefault="007346C8" w:rsidP="00BE04A8">
      <w:pPr>
        <w:rPr>
          <w:rFonts w:ascii="Verdana" w:hAnsi="Verdana" w:cstheme="minorHAnsi"/>
          <w:b/>
          <w:sz w:val="16"/>
          <w:szCs w:val="16"/>
        </w:rPr>
      </w:pPr>
    </w:p>
    <w:p w:rsidR="00BE04A8" w:rsidRPr="00AB6EDA" w:rsidRDefault="00BE04A8" w:rsidP="00BE04A8">
      <w:pPr>
        <w:rPr>
          <w:rFonts w:ascii="Verdana" w:hAnsi="Verdana" w:cstheme="minorHAnsi"/>
          <w:b/>
          <w:sz w:val="16"/>
          <w:szCs w:val="16"/>
        </w:rPr>
      </w:pPr>
    </w:p>
    <w:p w:rsidR="007346C8" w:rsidRPr="00AB6EDA" w:rsidRDefault="007346C8" w:rsidP="00BE04A8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  <w:r w:rsidRPr="00AB6EDA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Unipharm Inc., SUA </w:t>
      </w:r>
    </w:p>
    <w:p w:rsidR="007346C8" w:rsidRPr="00AB6EDA" w:rsidRDefault="007346C8" w:rsidP="00BE04A8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992"/>
        <w:gridCol w:w="992"/>
        <w:gridCol w:w="1560"/>
        <w:gridCol w:w="1275"/>
      </w:tblGrid>
      <w:tr w:rsidR="00C44736" w:rsidRPr="00AB6EDA" w:rsidTr="00C44736">
        <w:tc>
          <w:tcPr>
            <w:tcW w:w="675" w:type="dxa"/>
            <w:vAlign w:val="center"/>
          </w:tcPr>
          <w:p w:rsidR="00C44736" w:rsidRPr="00AB6EDA" w:rsidRDefault="00C44736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C44736" w:rsidRPr="00AB6EDA" w:rsidRDefault="00C44736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C44736" w:rsidRPr="00AB6EDA" w:rsidTr="00C44736">
        <w:trPr>
          <w:trHeight w:val="215"/>
        </w:trPr>
        <w:tc>
          <w:tcPr>
            <w:tcW w:w="675" w:type="dxa"/>
            <w:vAlign w:val="center"/>
          </w:tcPr>
          <w:p w:rsidR="00C44736" w:rsidRPr="00AB6EDA" w:rsidRDefault="00C44736" w:rsidP="00BE04A8">
            <w:pPr>
              <w:pStyle w:val="ListParagraph"/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0309090034</w:t>
            </w:r>
          </w:p>
        </w:tc>
        <w:tc>
          <w:tcPr>
            <w:tcW w:w="1275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Artra®</w:t>
            </w:r>
          </w:p>
        </w:tc>
        <w:tc>
          <w:tcPr>
            <w:tcW w:w="1418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500 mg + 500 mg</w:t>
            </w:r>
          </w:p>
        </w:tc>
        <w:tc>
          <w:tcPr>
            <w:tcW w:w="992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N100</w:t>
            </w:r>
          </w:p>
        </w:tc>
        <w:tc>
          <w:tcPr>
            <w:tcW w:w="1560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581,47</w:t>
            </w:r>
          </w:p>
        </w:tc>
        <w:tc>
          <w:tcPr>
            <w:tcW w:w="1275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32,05</w:t>
            </w:r>
          </w:p>
        </w:tc>
      </w:tr>
      <w:tr w:rsidR="00C44736" w:rsidRPr="00AB6EDA" w:rsidTr="00C44736">
        <w:trPr>
          <w:trHeight w:val="215"/>
        </w:trPr>
        <w:tc>
          <w:tcPr>
            <w:tcW w:w="675" w:type="dxa"/>
            <w:vAlign w:val="center"/>
          </w:tcPr>
          <w:p w:rsidR="00C44736" w:rsidRPr="00AB6EDA" w:rsidRDefault="00C44736" w:rsidP="00BE04A8">
            <w:pPr>
              <w:pStyle w:val="ListParagraph"/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0309090078</w:t>
            </w:r>
          </w:p>
        </w:tc>
        <w:tc>
          <w:tcPr>
            <w:tcW w:w="1275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Artra®</w:t>
            </w:r>
          </w:p>
        </w:tc>
        <w:tc>
          <w:tcPr>
            <w:tcW w:w="1418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500 mg + 500 mg</w:t>
            </w:r>
          </w:p>
        </w:tc>
        <w:tc>
          <w:tcPr>
            <w:tcW w:w="992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N120</w:t>
            </w:r>
          </w:p>
        </w:tc>
        <w:tc>
          <w:tcPr>
            <w:tcW w:w="1560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614,31</w:t>
            </w:r>
          </w:p>
        </w:tc>
        <w:tc>
          <w:tcPr>
            <w:tcW w:w="1275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33,86</w:t>
            </w:r>
          </w:p>
        </w:tc>
      </w:tr>
    </w:tbl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7346C8" w:rsidRPr="00AB6EDA" w:rsidRDefault="007346C8" w:rsidP="00BE04A8">
      <w:pPr>
        <w:jc w:val="center"/>
        <w:rPr>
          <w:rFonts w:ascii="Verdana" w:hAnsi="Verdana" w:cstheme="minorHAnsi"/>
          <w:b/>
          <w:sz w:val="16"/>
          <w:szCs w:val="16"/>
        </w:rPr>
      </w:pPr>
      <w:r w:rsidRPr="00AB6EDA">
        <w:rPr>
          <w:rFonts w:ascii="Verdana" w:hAnsi="Verdana" w:cstheme="minorHAnsi"/>
          <w:b/>
          <w:sz w:val="16"/>
          <w:szCs w:val="16"/>
        </w:rPr>
        <w:t>World Medicine Limited (prod.: Egyptian International Pharmaceutical Industries Co. (E.I.P.I.Co.), Egipt), SUA</w:t>
      </w:r>
    </w:p>
    <w:p w:rsidR="007346C8" w:rsidRPr="00AB6EDA" w:rsidRDefault="007346C8" w:rsidP="00BE04A8">
      <w:pPr>
        <w:jc w:val="center"/>
        <w:rPr>
          <w:rFonts w:ascii="Verdana" w:hAnsi="Verdana" w:cstheme="minorHAnsi"/>
          <w:b/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992"/>
        <w:gridCol w:w="992"/>
        <w:gridCol w:w="1560"/>
        <w:gridCol w:w="1275"/>
      </w:tblGrid>
      <w:tr w:rsidR="00C44736" w:rsidRPr="00AB6EDA" w:rsidTr="00C44736">
        <w:tc>
          <w:tcPr>
            <w:tcW w:w="675" w:type="dxa"/>
            <w:vAlign w:val="center"/>
          </w:tcPr>
          <w:p w:rsidR="00C44736" w:rsidRPr="00AB6EDA" w:rsidRDefault="00C44736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C44736" w:rsidRPr="00AB6EDA" w:rsidRDefault="00C44736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C44736" w:rsidRPr="00AB6EDA" w:rsidTr="00C44736">
        <w:trPr>
          <w:trHeight w:val="215"/>
        </w:trPr>
        <w:tc>
          <w:tcPr>
            <w:tcW w:w="675" w:type="dxa"/>
            <w:vAlign w:val="center"/>
          </w:tcPr>
          <w:p w:rsidR="00C44736" w:rsidRPr="00AB6EDA" w:rsidRDefault="00C44736" w:rsidP="00BE04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0600140706</w:t>
            </w:r>
          </w:p>
        </w:tc>
        <w:tc>
          <w:tcPr>
            <w:tcW w:w="1275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Fluzamed</w:t>
            </w:r>
          </w:p>
        </w:tc>
        <w:tc>
          <w:tcPr>
            <w:tcW w:w="1418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992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150 mg</w:t>
            </w:r>
          </w:p>
        </w:tc>
        <w:tc>
          <w:tcPr>
            <w:tcW w:w="992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</w:t>
            </w:r>
          </w:p>
        </w:tc>
        <w:tc>
          <w:tcPr>
            <w:tcW w:w="1560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32,29</w:t>
            </w:r>
          </w:p>
        </w:tc>
        <w:tc>
          <w:tcPr>
            <w:tcW w:w="1275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1,78</w:t>
            </w:r>
          </w:p>
        </w:tc>
      </w:tr>
    </w:tbl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AB6EDA">
        <w:rPr>
          <w:rFonts w:ascii="Verdana" w:hAnsi="Verdana"/>
          <w:b/>
          <w:sz w:val="16"/>
          <w:szCs w:val="16"/>
          <w:lang w:val="en-US"/>
        </w:rPr>
        <w:t>Apotex Inc., Canada</w:t>
      </w:r>
    </w:p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992"/>
        <w:gridCol w:w="992"/>
        <w:gridCol w:w="1560"/>
        <w:gridCol w:w="1275"/>
      </w:tblGrid>
      <w:tr w:rsidR="00C44736" w:rsidRPr="00AB6EDA" w:rsidTr="00C44736">
        <w:tc>
          <w:tcPr>
            <w:tcW w:w="675" w:type="dxa"/>
            <w:vAlign w:val="center"/>
          </w:tcPr>
          <w:p w:rsidR="00C44736" w:rsidRPr="00AB6EDA" w:rsidRDefault="00C44736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C44736" w:rsidRPr="00AB6EDA" w:rsidRDefault="00C44736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C44736" w:rsidRPr="00AB6EDA" w:rsidTr="00C44736">
        <w:tc>
          <w:tcPr>
            <w:tcW w:w="675" w:type="dxa"/>
            <w:vAlign w:val="center"/>
          </w:tcPr>
          <w:p w:rsidR="00C44736" w:rsidRPr="00AB6EDA" w:rsidRDefault="00C44736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2000030340</w:t>
            </w:r>
          </w:p>
        </w:tc>
        <w:tc>
          <w:tcPr>
            <w:tcW w:w="1275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Apo-Tamox</w:t>
            </w:r>
          </w:p>
        </w:tc>
        <w:tc>
          <w:tcPr>
            <w:tcW w:w="1418" w:type="dxa"/>
            <w:vAlign w:val="center"/>
          </w:tcPr>
          <w:p w:rsidR="00C44736" w:rsidRPr="00AB6EDA" w:rsidRDefault="00C44736" w:rsidP="00BE04A8">
            <w:pPr>
              <w:ind w:right="-77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10 mg</w:t>
            </w:r>
          </w:p>
        </w:tc>
        <w:tc>
          <w:tcPr>
            <w:tcW w:w="992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N100</w:t>
            </w:r>
          </w:p>
        </w:tc>
        <w:tc>
          <w:tcPr>
            <w:tcW w:w="1560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115,75</w:t>
            </w:r>
          </w:p>
        </w:tc>
        <w:tc>
          <w:tcPr>
            <w:tcW w:w="1275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6,38</w:t>
            </w:r>
          </w:p>
        </w:tc>
      </w:tr>
      <w:tr w:rsidR="00C44736" w:rsidRPr="00AB6EDA" w:rsidTr="00C44736">
        <w:tc>
          <w:tcPr>
            <w:tcW w:w="675" w:type="dxa"/>
            <w:vAlign w:val="center"/>
          </w:tcPr>
          <w:p w:rsidR="00C44736" w:rsidRPr="00AB6EDA" w:rsidRDefault="00C44736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60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2000030351</w:t>
            </w:r>
          </w:p>
        </w:tc>
        <w:tc>
          <w:tcPr>
            <w:tcW w:w="1275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Apo-Tamox</w:t>
            </w:r>
          </w:p>
        </w:tc>
        <w:tc>
          <w:tcPr>
            <w:tcW w:w="1418" w:type="dxa"/>
            <w:vAlign w:val="center"/>
          </w:tcPr>
          <w:p w:rsidR="00C44736" w:rsidRPr="00AB6EDA" w:rsidRDefault="00C44736" w:rsidP="00BE04A8">
            <w:pPr>
              <w:ind w:right="-219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20 mg</w:t>
            </w:r>
          </w:p>
        </w:tc>
        <w:tc>
          <w:tcPr>
            <w:tcW w:w="992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N100</w:t>
            </w:r>
          </w:p>
        </w:tc>
        <w:tc>
          <w:tcPr>
            <w:tcW w:w="1560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220,79</w:t>
            </w:r>
          </w:p>
        </w:tc>
        <w:tc>
          <w:tcPr>
            <w:tcW w:w="1275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12,17</w:t>
            </w:r>
          </w:p>
        </w:tc>
      </w:tr>
    </w:tbl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AB6EDA">
        <w:rPr>
          <w:rFonts w:ascii="Verdana" w:hAnsi="Verdana"/>
          <w:b/>
          <w:sz w:val="16"/>
          <w:szCs w:val="16"/>
          <w:lang w:val="en-US"/>
        </w:rPr>
        <w:t>Eva pharma for pharmaceuticals and medical appliances, Egipt</w:t>
      </w:r>
    </w:p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992"/>
        <w:gridCol w:w="992"/>
        <w:gridCol w:w="1560"/>
        <w:gridCol w:w="1275"/>
      </w:tblGrid>
      <w:tr w:rsidR="00C44736" w:rsidRPr="00AB6EDA" w:rsidTr="00C44736">
        <w:tc>
          <w:tcPr>
            <w:tcW w:w="675" w:type="dxa"/>
            <w:vAlign w:val="center"/>
          </w:tcPr>
          <w:p w:rsidR="00C44736" w:rsidRPr="00AB6EDA" w:rsidRDefault="00C44736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C44736" w:rsidRPr="00AB6EDA" w:rsidRDefault="00C44736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C44736" w:rsidRPr="00AB6EDA" w:rsidTr="00C44736">
        <w:tc>
          <w:tcPr>
            <w:tcW w:w="675" w:type="dxa"/>
            <w:vAlign w:val="center"/>
          </w:tcPr>
          <w:p w:rsidR="00C44736" w:rsidRPr="00AB6EDA" w:rsidRDefault="00C44736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1909360013</w:t>
            </w:r>
          </w:p>
        </w:tc>
        <w:tc>
          <w:tcPr>
            <w:tcW w:w="1275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Nucleobuvir</w:t>
            </w:r>
          </w:p>
        </w:tc>
        <w:tc>
          <w:tcPr>
            <w:tcW w:w="1418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400 mg</w:t>
            </w:r>
          </w:p>
        </w:tc>
        <w:tc>
          <w:tcPr>
            <w:tcW w:w="992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N7x4</w:t>
            </w:r>
          </w:p>
        </w:tc>
        <w:tc>
          <w:tcPr>
            <w:tcW w:w="1560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6349,88</w:t>
            </w:r>
          </w:p>
        </w:tc>
        <w:tc>
          <w:tcPr>
            <w:tcW w:w="1275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350,00</w:t>
            </w:r>
          </w:p>
        </w:tc>
      </w:tr>
    </w:tbl>
    <w:p w:rsidR="007346C8" w:rsidRPr="00AB6EDA" w:rsidRDefault="007346C8" w:rsidP="00BE04A8">
      <w:pPr>
        <w:ind w:right="101"/>
        <w:rPr>
          <w:rFonts w:ascii="Verdana" w:hAnsi="Verdana"/>
          <w:b/>
          <w:sz w:val="16"/>
          <w:szCs w:val="16"/>
          <w:lang w:val="en-US"/>
        </w:rPr>
      </w:pPr>
    </w:p>
    <w:p w:rsidR="007346C8" w:rsidRPr="00AB6EDA" w:rsidRDefault="007346C8" w:rsidP="00BE04A8">
      <w:pPr>
        <w:rPr>
          <w:rFonts w:ascii="Verdana" w:hAnsi="Verdana" w:cstheme="minorHAnsi"/>
          <w:b/>
          <w:sz w:val="16"/>
          <w:szCs w:val="16"/>
        </w:rPr>
      </w:pPr>
    </w:p>
    <w:p w:rsidR="007346C8" w:rsidRPr="00AB6EDA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AB6EDA">
        <w:rPr>
          <w:rFonts w:ascii="Verdana" w:hAnsi="Verdana"/>
          <w:b/>
          <w:sz w:val="16"/>
          <w:szCs w:val="16"/>
        </w:rPr>
        <w:t>Delass Natural Products Company, Iordania</w:t>
      </w:r>
    </w:p>
    <w:p w:rsidR="007346C8" w:rsidRPr="00AB6EDA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1033"/>
        <w:gridCol w:w="951"/>
        <w:gridCol w:w="1560"/>
        <w:gridCol w:w="1275"/>
      </w:tblGrid>
      <w:tr w:rsidR="00C44736" w:rsidRPr="00AB6EDA" w:rsidTr="00C44736">
        <w:tc>
          <w:tcPr>
            <w:tcW w:w="675" w:type="dxa"/>
            <w:vAlign w:val="center"/>
          </w:tcPr>
          <w:p w:rsidR="00C44736" w:rsidRPr="00AB6EDA" w:rsidRDefault="00C44736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C44736" w:rsidRPr="00AB6EDA" w:rsidRDefault="00C44736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33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51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C44736" w:rsidRPr="00AB6EDA" w:rsidTr="00C44736">
        <w:trPr>
          <w:trHeight w:val="215"/>
        </w:trPr>
        <w:tc>
          <w:tcPr>
            <w:tcW w:w="675" w:type="dxa"/>
            <w:vAlign w:val="center"/>
          </w:tcPr>
          <w:p w:rsidR="00C44736" w:rsidRPr="00AB6EDA" w:rsidRDefault="00C44736" w:rsidP="00BE04A8">
            <w:pPr>
              <w:pStyle w:val="ListParagraph"/>
              <w:numPr>
                <w:ilvl w:val="0"/>
                <w:numId w:val="4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0301020019</w:t>
            </w:r>
          </w:p>
        </w:tc>
        <w:tc>
          <w:tcPr>
            <w:tcW w:w="1275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Flatam-Plus®</w:t>
            </w:r>
          </w:p>
        </w:tc>
        <w:tc>
          <w:tcPr>
            <w:tcW w:w="1418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pic. orale, sol.</w:t>
            </w:r>
          </w:p>
        </w:tc>
        <w:tc>
          <w:tcPr>
            <w:tcW w:w="1033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0,5 % + 1%/ml</w:t>
            </w:r>
          </w:p>
        </w:tc>
        <w:tc>
          <w:tcPr>
            <w:tcW w:w="951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30 ml N1</w:t>
            </w:r>
          </w:p>
        </w:tc>
        <w:tc>
          <w:tcPr>
            <w:tcW w:w="1560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45,36</w:t>
            </w:r>
          </w:p>
        </w:tc>
        <w:tc>
          <w:tcPr>
            <w:tcW w:w="1275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2,50</w:t>
            </w:r>
          </w:p>
        </w:tc>
      </w:tr>
      <w:tr w:rsidR="00C44736" w:rsidRPr="00AB6EDA" w:rsidTr="00C44736">
        <w:trPr>
          <w:trHeight w:val="215"/>
        </w:trPr>
        <w:tc>
          <w:tcPr>
            <w:tcW w:w="675" w:type="dxa"/>
            <w:vAlign w:val="center"/>
          </w:tcPr>
          <w:p w:rsidR="00C44736" w:rsidRPr="00AB6EDA" w:rsidRDefault="00C44736" w:rsidP="00BE04A8">
            <w:pPr>
              <w:pStyle w:val="ListParagraph"/>
              <w:numPr>
                <w:ilvl w:val="0"/>
                <w:numId w:val="4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0301020020</w:t>
            </w:r>
          </w:p>
        </w:tc>
        <w:tc>
          <w:tcPr>
            <w:tcW w:w="1275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Flatam-Plus®</w:t>
            </w:r>
          </w:p>
        </w:tc>
        <w:tc>
          <w:tcPr>
            <w:tcW w:w="1418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comp. masticab.</w:t>
            </w:r>
          </w:p>
        </w:tc>
        <w:tc>
          <w:tcPr>
            <w:tcW w:w="1033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100 mg + 100 mg</w:t>
            </w:r>
          </w:p>
        </w:tc>
        <w:tc>
          <w:tcPr>
            <w:tcW w:w="951" w:type="dxa"/>
            <w:vAlign w:val="center"/>
          </w:tcPr>
          <w:p w:rsidR="00C44736" w:rsidRPr="00AB6EDA" w:rsidRDefault="00C44736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N30</w:t>
            </w:r>
          </w:p>
        </w:tc>
        <w:tc>
          <w:tcPr>
            <w:tcW w:w="1560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47,17</w:t>
            </w:r>
          </w:p>
        </w:tc>
        <w:tc>
          <w:tcPr>
            <w:tcW w:w="1275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2,60</w:t>
            </w:r>
          </w:p>
        </w:tc>
      </w:tr>
    </w:tbl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AB6EDA">
        <w:rPr>
          <w:rFonts w:ascii="Verdana" w:hAnsi="Verdana"/>
          <w:b/>
          <w:sz w:val="16"/>
          <w:szCs w:val="16"/>
          <w:lang w:val="en-US"/>
        </w:rPr>
        <w:t>Piramal Enterprises Limited, India</w:t>
      </w:r>
    </w:p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45"/>
        <w:gridCol w:w="1448"/>
        <w:gridCol w:w="992"/>
        <w:gridCol w:w="992"/>
        <w:gridCol w:w="1560"/>
        <w:gridCol w:w="1275"/>
      </w:tblGrid>
      <w:tr w:rsidR="00C44736" w:rsidRPr="00AB6EDA" w:rsidTr="00C44736">
        <w:tc>
          <w:tcPr>
            <w:tcW w:w="675" w:type="dxa"/>
            <w:vAlign w:val="center"/>
          </w:tcPr>
          <w:p w:rsidR="00C44736" w:rsidRPr="00AB6EDA" w:rsidRDefault="00C44736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45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48" w:type="dxa"/>
            <w:vAlign w:val="center"/>
          </w:tcPr>
          <w:p w:rsidR="00C44736" w:rsidRPr="00AB6EDA" w:rsidRDefault="00C44736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C44736" w:rsidRPr="00AB6EDA" w:rsidTr="00C44736">
        <w:tc>
          <w:tcPr>
            <w:tcW w:w="675" w:type="dxa"/>
            <w:vAlign w:val="center"/>
          </w:tcPr>
          <w:p w:rsidR="00C44736" w:rsidRPr="00AB6EDA" w:rsidRDefault="00C44736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lastRenderedPageBreak/>
              <w:t>1</w:t>
            </w:r>
          </w:p>
        </w:tc>
        <w:tc>
          <w:tcPr>
            <w:tcW w:w="1560" w:type="dxa"/>
          </w:tcPr>
          <w:p w:rsidR="00C44736" w:rsidRPr="00AB6EDA" w:rsidRDefault="00C4473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0908890040</w:t>
            </w:r>
          </w:p>
        </w:tc>
        <w:tc>
          <w:tcPr>
            <w:tcW w:w="1245" w:type="dxa"/>
          </w:tcPr>
          <w:p w:rsidR="00C44736" w:rsidRPr="00AB6EDA" w:rsidRDefault="00C4473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Isofluran</w:t>
            </w:r>
          </w:p>
        </w:tc>
        <w:tc>
          <w:tcPr>
            <w:tcW w:w="1448" w:type="dxa"/>
          </w:tcPr>
          <w:p w:rsidR="00C44736" w:rsidRPr="00AB6EDA" w:rsidRDefault="00C4473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lichid/vapori de inhalat</w:t>
            </w:r>
          </w:p>
        </w:tc>
        <w:tc>
          <w:tcPr>
            <w:tcW w:w="992" w:type="dxa"/>
          </w:tcPr>
          <w:p w:rsidR="00C44736" w:rsidRPr="00AB6EDA" w:rsidRDefault="00C44736" w:rsidP="00BE04A8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</w:tcPr>
          <w:p w:rsidR="00C44736" w:rsidRPr="00AB6EDA" w:rsidRDefault="00C44736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250 ml N1</w:t>
            </w:r>
          </w:p>
        </w:tc>
        <w:tc>
          <w:tcPr>
            <w:tcW w:w="1560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988,40</w:t>
            </w:r>
          </w:p>
        </w:tc>
        <w:tc>
          <w:tcPr>
            <w:tcW w:w="1275" w:type="dxa"/>
            <w:vAlign w:val="center"/>
          </w:tcPr>
          <w:p w:rsidR="00C44736" w:rsidRPr="00AB6EDA" w:rsidRDefault="00C44736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54,48</w:t>
            </w:r>
          </w:p>
        </w:tc>
      </w:tr>
    </w:tbl>
    <w:p w:rsidR="00BE04A8" w:rsidRPr="00AB6EDA" w:rsidRDefault="00BE04A8" w:rsidP="00BE04A8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AB6EDA">
        <w:rPr>
          <w:rFonts w:ascii="Verdana" w:hAnsi="Verdana"/>
          <w:b/>
          <w:sz w:val="16"/>
          <w:szCs w:val="16"/>
        </w:rPr>
        <w:t>Tulip Lab Pvt. Ltd, India</w:t>
      </w:r>
    </w:p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45"/>
        <w:gridCol w:w="1448"/>
        <w:gridCol w:w="992"/>
        <w:gridCol w:w="992"/>
        <w:gridCol w:w="1560"/>
        <w:gridCol w:w="1275"/>
      </w:tblGrid>
      <w:tr w:rsidR="004C79BE" w:rsidRPr="00AB6EDA" w:rsidTr="004C79BE"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4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48" w:type="dxa"/>
            <w:vAlign w:val="center"/>
          </w:tcPr>
          <w:p w:rsidR="004C79BE" w:rsidRPr="00AB6EDA" w:rsidRDefault="004C79BE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4C79BE" w:rsidRPr="00AB6EDA" w:rsidTr="004C79BE"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1609410263</w:t>
            </w:r>
          </w:p>
        </w:tc>
        <w:tc>
          <w:tcPr>
            <w:tcW w:w="1245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Piracin TZ</w:t>
            </w:r>
          </w:p>
        </w:tc>
        <w:tc>
          <w:tcPr>
            <w:tcW w:w="1448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pulb./sol. inj./perf.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4 g + 0,5 g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N1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125,91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6,94</w:t>
            </w:r>
          </w:p>
        </w:tc>
      </w:tr>
      <w:tr w:rsidR="004C79BE" w:rsidRPr="00AB6EDA" w:rsidTr="004C79BE"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1609410252</w:t>
            </w:r>
          </w:p>
        </w:tc>
        <w:tc>
          <w:tcPr>
            <w:tcW w:w="1245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Piracin TZ</w:t>
            </w:r>
          </w:p>
        </w:tc>
        <w:tc>
          <w:tcPr>
            <w:tcW w:w="1448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pulb./sol. inj./perf.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 g + 0,25 g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N1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90,71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5,00</w:t>
            </w:r>
          </w:p>
        </w:tc>
      </w:tr>
    </w:tbl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AB6EDA">
        <w:rPr>
          <w:rFonts w:ascii="Verdana" w:hAnsi="Verdana"/>
          <w:b/>
          <w:sz w:val="16"/>
          <w:szCs w:val="16"/>
          <w:lang w:val="en-US"/>
        </w:rPr>
        <w:t>Micro Labs Limited, India</w:t>
      </w:r>
    </w:p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992"/>
        <w:gridCol w:w="992"/>
        <w:gridCol w:w="1560"/>
        <w:gridCol w:w="1275"/>
      </w:tblGrid>
      <w:tr w:rsidR="004C79BE" w:rsidRPr="00AB6EDA" w:rsidTr="004C79BE"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4C79BE" w:rsidRPr="00AB6EDA" w:rsidTr="004C79BE"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1200070088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Micropyl-Kit®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caps.; comp. film.; comp. film.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30 mg; 500 mg; 250 mg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N(2+2+2)x7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244,20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13,46</w:t>
            </w:r>
          </w:p>
        </w:tc>
      </w:tr>
      <w:tr w:rsidR="004C79BE" w:rsidRPr="00AB6EDA" w:rsidTr="004C79BE"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0100890165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Azilide®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500 mg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N3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58,78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3,24</w:t>
            </w:r>
          </w:p>
        </w:tc>
      </w:tr>
    </w:tbl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AB6EDA">
        <w:rPr>
          <w:rFonts w:ascii="Verdana" w:hAnsi="Verdana"/>
          <w:b/>
          <w:sz w:val="16"/>
          <w:szCs w:val="16"/>
          <w:lang w:val="en-US"/>
        </w:rPr>
        <w:t>Kusum Healthcare Pvt.Ltd, India</w:t>
      </w:r>
    </w:p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992"/>
        <w:gridCol w:w="992"/>
        <w:gridCol w:w="1560"/>
        <w:gridCol w:w="1275"/>
      </w:tblGrid>
      <w:tr w:rsidR="004C79BE" w:rsidRPr="00AB6EDA" w:rsidTr="004C79BE"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4C79BE" w:rsidRPr="00AB6EDA" w:rsidTr="004C79BE"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0307356299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Gripgo®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N4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4,17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0,20</w:t>
            </w:r>
          </w:p>
        </w:tc>
      </w:tr>
      <w:tr w:rsidR="004C79BE" w:rsidRPr="00AB6EDA" w:rsidTr="004C79BE"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0307356303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Gripgo®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N4(plic)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4,17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0,20</w:t>
            </w:r>
          </w:p>
        </w:tc>
      </w:tr>
      <w:tr w:rsidR="004C79BE" w:rsidRPr="00AB6EDA" w:rsidTr="004C79BE"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3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0307356314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Gripgo®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N4x50 (plic)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212,55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10,20</w:t>
            </w:r>
          </w:p>
        </w:tc>
      </w:tr>
      <w:tr w:rsidR="004C79BE" w:rsidRPr="00AB6EDA" w:rsidTr="004C79BE"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4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0307355063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Gripgo®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N10x10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106,28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5,10</w:t>
            </w:r>
          </w:p>
        </w:tc>
      </w:tr>
      <w:tr w:rsidR="004C79BE" w:rsidRPr="00AB6EDA" w:rsidTr="004C79BE"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5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0307350194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Gripgo®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N4x50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212,55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10,20</w:t>
            </w:r>
          </w:p>
        </w:tc>
      </w:tr>
      <w:tr w:rsidR="004C79BE" w:rsidRPr="00AB6EDA" w:rsidTr="004C79BE"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6</w:t>
            </w:r>
          </w:p>
        </w:tc>
        <w:tc>
          <w:tcPr>
            <w:tcW w:w="1560" w:type="dxa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0307350208</w:t>
            </w:r>
          </w:p>
        </w:tc>
        <w:tc>
          <w:tcPr>
            <w:tcW w:w="1275" w:type="dxa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Gripgo®</w:t>
            </w:r>
          </w:p>
        </w:tc>
        <w:tc>
          <w:tcPr>
            <w:tcW w:w="1418" w:type="dxa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992" w:type="dxa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10,63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0,51</w:t>
            </w:r>
          </w:p>
        </w:tc>
      </w:tr>
      <w:tr w:rsidR="004C79BE" w:rsidRPr="00AB6EDA" w:rsidTr="004C79BE"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7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1200120064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Lefno®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20 mg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ind w:right="-70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229,85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11,03</w:t>
            </w:r>
          </w:p>
        </w:tc>
      </w:tr>
      <w:tr w:rsidR="004C79BE" w:rsidRPr="00AB6EDA" w:rsidTr="004C79BE"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8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1209050023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Loflatil®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 mg + 125 mg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11,88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0,57</w:t>
            </w:r>
          </w:p>
        </w:tc>
      </w:tr>
      <w:tr w:rsidR="004C79BE" w:rsidRPr="00AB6EDA" w:rsidTr="004C79BE"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9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1209050034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Loflatil®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 mg + 125 mg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ind w:right="-101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N10x</w:t>
            </w:r>
          </w:p>
          <w:p w:rsidR="004C79BE" w:rsidRPr="00AB6EDA" w:rsidRDefault="004C79BE" w:rsidP="00BE04A8">
            <w:pPr>
              <w:ind w:right="-101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10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118,57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5,69</w:t>
            </w:r>
          </w:p>
        </w:tc>
      </w:tr>
      <w:tr w:rsidR="004C79BE" w:rsidRPr="00AB6EDA" w:rsidTr="004C79BE"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10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1600860119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Pyrantel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250 mg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N3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6,04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0,29</w:t>
            </w:r>
          </w:p>
        </w:tc>
      </w:tr>
      <w:tr w:rsidR="004C79BE" w:rsidRPr="00AB6EDA" w:rsidTr="004C79BE"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11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1909160039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Serrata® 10 mg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comp. gastrorez.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10 mg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ind w:right="-70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N30x5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191,51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9,19</w:t>
            </w:r>
          </w:p>
        </w:tc>
      </w:tr>
      <w:tr w:rsidR="004C79BE" w:rsidRPr="00AB6EDA" w:rsidTr="004C79BE"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12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1207620297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Tigeron® 500 mg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500 mg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N5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73,56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3,53</w:t>
            </w:r>
          </w:p>
        </w:tc>
      </w:tr>
      <w:tr w:rsidR="004C79BE" w:rsidRPr="00AB6EDA" w:rsidTr="004C79BE"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13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1207620301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Tigeron® 750 mg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750 mg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N5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85,02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4,08</w:t>
            </w:r>
          </w:p>
        </w:tc>
      </w:tr>
      <w:tr w:rsidR="004C79BE" w:rsidRPr="00AB6EDA" w:rsidTr="004C79BE"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14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0108040542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Ziomycin® 500 mg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 xml:space="preserve">500 mg 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N3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51,68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2,48</w:t>
            </w:r>
          </w:p>
        </w:tc>
      </w:tr>
      <w:tr w:rsidR="004C79BE" w:rsidRPr="00AB6EDA" w:rsidTr="004C79BE"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15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0109370105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Diclotol®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100 mg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12,92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0,62</w:t>
            </w:r>
          </w:p>
        </w:tc>
      </w:tr>
      <w:tr w:rsidR="004C79BE" w:rsidRPr="00AB6EDA" w:rsidTr="004C79BE"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16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0109370080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Diclotol®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100 mg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ind w:right="-212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N10x10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128,16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6,15</w:t>
            </w:r>
          </w:p>
        </w:tc>
      </w:tr>
    </w:tbl>
    <w:p w:rsidR="007346C8" w:rsidRPr="00AB6EDA" w:rsidRDefault="007346C8" w:rsidP="00BE04A8">
      <w:pPr>
        <w:ind w:right="101"/>
        <w:rPr>
          <w:rFonts w:ascii="Verdana" w:hAnsi="Verdana"/>
          <w:b/>
          <w:sz w:val="16"/>
          <w:szCs w:val="16"/>
          <w:lang w:val="en-US"/>
        </w:rPr>
      </w:pPr>
    </w:p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AB6EDA">
        <w:rPr>
          <w:rFonts w:ascii="Verdana" w:hAnsi="Verdana"/>
          <w:b/>
          <w:sz w:val="16"/>
          <w:szCs w:val="16"/>
          <w:lang w:val="en-US"/>
        </w:rPr>
        <w:t>Kusum Pharm SRL, Ucraina</w:t>
      </w:r>
    </w:p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992"/>
        <w:gridCol w:w="992"/>
        <w:gridCol w:w="1560"/>
        <w:gridCol w:w="1275"/>
      </w:tblGrid>
      <w:tr w:rsidR="004C79BE" w:rsidRPr="00AB6EDA" w:rsidTr="004C79BE"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4C79BE" w:rsidRPr="00AB6EDA" w:rsidTr="004C79BE"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0100450804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Abrol®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30 mg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ind w:right="-212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9,38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0,45</w:t>
            </w:r>
          </w:p>
        </w:tc>
      </w:tr>
      <w:tr w:rsidR="004C79BE" w:rsidRPr="00AB6EDA" w:rsidTr="004C79BE"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0107520593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Atsat®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10 mg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ind w:right="-70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N14x6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115,86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5,56</w:t>
            </w:r>
          </w:p>
        </w:tc>
      </w:tr>
      <w:tr w:rsidR="004C79BE" w:rsidRPr="00AB6EDA" w:rsidTr="004C79BE"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3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0107520582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Atsat®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20 mg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ind w:right="-70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N14x2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55,22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2,65</w:t>
            </w:r>
          </w:p>
        </w:tc>
      </w:tr>
      <w:tr w:rsidR="004C79BE" w:rsidRPr="00AB6EDA" w:rsidTr="004C79BE"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4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0107520629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Atsat®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20 mg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ind w:right="-70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N14x6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127,11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6,10</w:t>
            </w:r>
          </w:p>
        </w:tc>
      </w:tr>
    </w:tbl>
    <w:p w:rsidR="007346C8" w:rsidRPr="00AB6EDA" w:rsidRDefault="007346C8" w:rsidP="00BE04A8">
      <w:pPr>
        <w:rPr>
          <w:rFonts w:ascii="Verdana" w:hAnsi="Verdana" w:cstheme="minorHAnsi"/>
          <w:b/>
          <w:sz w:val="16"/>
          <w:szCs w:val="16"/>
        </w:rPr>
      </w:pPr>
    </w:p>
    <w:p w:rsidR="007346C8" w:rsidRPr="00AB6EDA" w:rsidRDefault="007346C8" w:rsidP="00BE04A8">
      <w:pPr>
        <w:rPr>
          <w:rFonts w:ascii="Verdana" w:hAnsi="Verdana" w:cstheme="minorHAnsi"/>
          <w:b/>
          <w:sz w:val="16"/>
          <w:szCs w:val="16"/>
        </w:rPr>
      </w:pPr>
    </w:p>
    <w:p w:rsidR="00BE04A8" w:rsidRPr="00AB6EDA" w:rsidRDefault="00BE04A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BE04A8" w:rsidRPr="00AB6EDA" w:rsidRDefault="00BE04A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7346C8" w:rsidRPr="00AB6EDA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AB6EDA">
        <w:rPr>
          <w:rFonts w:ascii="Verdana" w:hAnsi="Verdana"/>
          <w:b/>
          <w:sz w:val="16"/>
          <w:szCs w:val="16"/>
        </w:rPr>
        <w:t>Neon Laboratories Limited, India</w:t>
      </w:r>
    </w:p>
    <w:p w:rsidR="007346C8" w:rsidRPr="00AB6EDA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992"/>
        <w:gridCol w:w="992"/>
        <w:gridCol w:w="1560"/>
        <w:gridCol w:w="1275"/>
      </w:tblGrid>
      <w:tr w:rsidR="004C79BE" w:rsidRPr="00AB6EDA" w:rsidTr="004C79BE"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4C79BE" w:rsidRPr="00AB6EDA" w:rsidTr="004C79BE">
        <w:trPr>
          <w:trHeight w:val="215"/>
        </w:trPr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ListParagraph"/>
              <w:numPr>
                <w:ilvl w:val="0"/>
                <w:numId w:val="2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0200310040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Bleomycin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liof./sol. inj.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15 UI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N20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9734,72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536,57</w:t>
            </w:r>
          </w:p>
        </w:tc>
      </w:tr>
      <w:tr w:rsidR="004C79BE" w:rsidRPr="00AB6EDA" w:rsidTr="004C79BE">
        <w:trPr>
          <w:trHeight w:val="215"/>
        </w:trPr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ListParagraph"/>
              <w:numPr>
                <w:ilvl w:val="0"/>
                <w:numId w:val="2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0300160145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Carboplatin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10 mg/ml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15 ml N20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4814,84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265,39</w:t>
            </w:r>
          </w:p>
        </w:tc>
      </w:tr>
      <w:tr w:rsidR="004C79BE" w:rsidRPr="00AB6EDA" w:rsidTr="004C79BE">
        <w:trPr>
          <w:trHeight w:val="215"/>
        </w:trPr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ListParagraph"/>
              <w:numPr>
                <w:ilvl w:val="0"/>
                <w:numId w:val="2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0300160134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Carboplatin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10 mg/ml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45 ml N20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11974,05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660,00</w:t>
            </w:r>
          </w:p>
        </w:tc>
      </w:tr>
      <w:tr w:rsidR="004C79BE" w:rsidRPr="00AB6EDA" w:rsidTr="004C79BE">
        <w:trPr>
          <w:trHeight w:val="215"/>
        </w:trPr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ListParagraph"/>
              <w:numPr>
                <w:ilvl w:val="0"/>
                <w:numId w:val="2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0300670211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Cisplatin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 mg/1 ml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10 ml N20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689,42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38,00</w:t>
            </w:r>
          </w:p>
        </w:tc>
      </w:tr>
      <w:tr w:rsidR="004C79BE" w:rsidRPr="00AB6EDA" w:rsidTr="004C79BE">
        <w:trPr>
          <w:trHeight w:val="215"/>
        </w:trPr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ListParagraph"/>
              <w:numPr>
                <w:ilvl w:val="0"/>
                <w:numId w:val="2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0300670222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Cisplatin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1mg/1ml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50 ml N20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2412,95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133,00</w:t>
            </w:r>
          </w:p>
        </w:tc>
      </w:tr>
      <w:tr w:rsidR="004C79BE" w:rsidRPr="00AB6EDA" w:rsidTr="004C79BE">
        <w:trPr>
          <w:trHeight w:val="215"/>
        </w:trPr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ListParagraph"/>
              <w:numPr>
                <w:ilvl w:val="0"/>
                <w:numId w:val="2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0301000040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Cytarabine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100 mg/ml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5 ml N20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4140,84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228,24</w:t>
            </w:r>
          </w:p>
        </w:tc>
      </w:tr>
      <w:tr w:rsidR="004C79BE" w:rsidRPr="00AB6EDA" w:rsidTr="004C79BE">
        <w:trPr>
          <w:trHeight w:val="215"/>
        </w:trPr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ListParagraph"/>
              <w:numPr>
                <w:ilvl w:val="0"/>
                <w:numId w:val="2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0301000051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Cytarabine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20 mg/ml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5 ml N20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1816,43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100,12</w:t>
            </w:r>
          </w:p>
        </w:tc>
      </w:tr>
      <w:tr w:rsidR="004C79BE" w:rsidRPr="00AB6EDA" w:rsidTr="004C79BE">
        <w:trPr>
          <w:trHeight w:val="215"/>
        </w:trPr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ListParagraph"/>
              <w:numPr>
                <w:ilvl w:val="0"/>
                <w:numId w:val="2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0500130115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Epirubicin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liof./sol. inj.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50 mg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N20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12645,32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697,00</w:t>
            </w:r>
          </w:p>
        </w:tc>
      </w:tr>
      <w:tr w:rsidR="004C79BE" w:rsidRPr="00AB6EDA" w:rsidTr="004C79BE">
        <w:trPr>
          <w:trHeight w:val="215"/>
        </w:trPr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ListParagraph"/>
              <w:numPr>
                <w:ilvl w:val="0"/>
                <w:numId w:val="2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0500130089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Epirubicin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liof./sol. inj.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10 mg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N20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2705,23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149,11</w:t>
            </w:r>
          </w:p>
        </w:tc>
      </w:tr>
      <w:tr w:rsidR="004C79BE" w:rsidRPr="00AB6EDA" w:rsidTr="004C79BE">
        <w:trPr>
          <w:trHeight w:val="215"/>
        </w:trPr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ListParagraph"/>
              <w:numPr>
                <w:ilvl w:val="0"/>
                <w:numId w:val="2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0500370126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Etoposide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100 mg/5 ml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5 ml N20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1391,89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76,72</w:t>
            </w:r>
          </w:p>
        </w:tc>
      </w:tr>
      <w:tr w:rsidR="004C79BE" w:rsidRPr="00AB6EDA" w:rsidTr="004C79BE">
        <w:trPr>
          <w:trHeight w:val="215"/>
        </w:trPr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ListParagraph"/>
              <w:numPr>
                <w:ilvl w:val="0"/>
                <w:numId w:val="2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0700100200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Gemcitabine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liof./sol. inj.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 g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N20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14018,53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772,69</w:t>
            </w:r>
          </w:p>
        </w:tc>
      </w:tr>
      <w:tr w:rsidR="004C79BE" w:rsidRPr="00AB6EDA" w:rsidTr="004C79BE">
        <w:trPr>
          <w:trHeight w:val="215"/>
        </w:trPr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ListParagraph"/>
              <w:numPr>
                <w:ilvl w:val="0"/>
                <w:numId w:val="2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0700100196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Gemcitabine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liof./sol. inj.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200 mg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N20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1987,69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109,56</w:t>
            </w:r>
          </w:p>
        </w:tc>
      </w:tr>
      <w:tr w:rsidR="004C79BE" w:rsidRPr="00AB6EDA" w:rsidTr="004C79BE">
        <w:trPr>
          <w:trHeight w:val="215"/>
        </w:trPr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ListParagraph"/>
              <w:numPr>
                <w:ilvl w:val="0"/>
                <w:numId w:val="2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0109080059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Acid zolendronic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liof./sol. perf.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4 mg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N20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40900,09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2254,38</w:t>
            </w:r>
          </w:p>
        </w:tc>
      </w:tr>
      <w:tr w:rsidR="004C79BE" w:rsidRPr="00AB6EDA" w:rsidTr="004C79BE">
        <w:trPr>
          <w:trHeight w:val="215"/>
        </w:trPr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ListParagraph"/>
              <w:numPr>
                <w:ilvl w:val="0"/>
                <w:numId w:val="2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1500160193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Oxaliplatin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liof./sol. inj.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50 mg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N20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14218,46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783,71</w:t>
            </w:r>
          </w:p>
        </w:tc>
      </w:tr>
      <w:tr w:rsidR="004C79BE" w:rsidRPr="00AB6EDA" w:rsidTr="004C79BE">
        <w:trPr>
          <w:trHeight w:val="215"/>
        </w:trPr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ListParagraph"/>
              <w:numPr>
                <w:ilvl w:val="0"/>
                <w:numId w:val="2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1500160230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Oxaliplatin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liof./sol. inj.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100 mg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N20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24893,69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1372,12</w:t>
            </w:r>
          </w:p>
        </w:tc>
      </w:tr>
      <w:tr w:rsidR="004C79BE" w:rsidRPr="00AB6EDA" w:rsidTr="004C79BE">
        <w:trPr>
          <w:trHeight w:val="215"/>
        </w:trPr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ListParagraph"/>
              <w:numPr>
                <w:ilvl w:val="0"/>
                <w:numId w:val="2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0400460136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Doxorubicin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liof./sol. inj.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10 mg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N20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1085,47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59,83</w:t>
            </w:r>
          </w:p>
        </w:tc>
      </w:tr>
      <w:tr w:rsidR="004C79BE" w:rsidRPr="00AB6EDA" w:rsidTr="004C79BE">
        <w:trPr>
          <w:trHeight w:val="215"/>
        </w:trPr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ListParagraph"/>
              <w:numPr>
                <w:ilvl w:val="0"/>
                <w:numId w:val="2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1507900248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Ondansetron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 mg/ml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 ml N50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210,45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11,60</w:t>
            </w:r>
          </w:p>
        </w:tc>
      </w:tr>
      <w:tr w:rsidR="004C79BE" w:rsidRPr="00AB6EDA" w:rsidTr="004C79BE">
        <w:trPr>
          <w:trHeight w:val="215"/>
        </w:trPr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ListParagraph"/>
              <w:numPr>
                <w:ilvl w:val="0"/>
                <w:numId w:val="2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1507900259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Ondansetron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 mg/ml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4 ml N50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413,47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22,79</w:t>
            </w:r>
          </w:p>
        </w:tc>
      </w:tr>
      <w:tr w:rsidR="004C79BE" w:rsidRPr="00AB6EDA" w:rsidTr="004C79BE">
        <w:trPr>
          <w:trHeight w:val="215"/>
        </w:trPr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ListParagraph"/>
              <w:numPr>
                <w:ilvl w:val="0"/>
                <w:numId w:val="2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1607360054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Propofol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emuls. inj.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1%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20 ml N50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2659,69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146,60</w:t>
            </w:r>
          </w:p>
        </w:tc>
      </w:tr>
    </w:tbl>
    <w:p w:rsidR="007346C8" w:rsidRPr="00AB6EDA" w:rsidRDefault="007346C8" w:rsidP="00BE04A8">
      <w:pPr>
        <w:rPr>
          <w:rFonts w:ascii="Verdana" w:hAnsi="Verdana" w:cstheme="minorHAnsi"/>
          <w:b/>
          <w:sz w:val="16"/>
          <w:szCs w:val="16"/>
        </w:rPr>
      </w:pPr>
    </w:p>
    <w:p w:rsidR="007346C8" w:rsidRPr="00AB6EDA" w:rsidRDefault="007346C8" w:rsidP="00BE04A8">
      <w:pPr>
        <w:rPr>
          <w:rFonts w:ascii="Verdana" w:hAnsi="Verdana" w:cstheme="minorHAnsi"/>
          <w:b/>
          <w:sz w:val="16"/>
          <w:szCs w:val="16"/>
        </w:rPr>
      </w:pPr>
    </w:p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AB6EDA">
        <w:rPr>
          <w:rFonts w:ascii="Verdana" w:hAnsi="Verdana"/>
          <w:b/>
          <w:sz w:val="16"/>
          <w:szCs w:val="16"/>
        </w:rPr>
        <w:t>Reliance Life Sciences Pvt. Ltd.,</w:t>
      </w:r>
      <w:r w:rsidRPr="00AB6EDA">
        <w:rPr>
          <w:rFonts w:ascii="Verdana" w:hAnsi="Verdana"/>
          <w:sz w:val="16"/>
          <w:szCs w:val="16"/>
        </w:rPr>
        <w:t xml:space="preserve"> </w:t>
      </w:r>
      <w:r w:rsidRPr="00AB6EDA">
        <w:rPr>
          <w:rFonts w:ascii="Verdana" w:hAnsi="Verdana"/>
          <w:b/>
          <w:sz w:val="16"/>
          <w:szCs w:val="16"/>
        </w:rPr>
        <w:t>India</w:t>
      </w:r>
    </w:p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992"/>
        <w:gridCol w:w="992"/>
        <w:gridCol w:w="1560"/>
        <w:gridCol w:w="1275"/>
      </w:tblGrid>
      <w:tr w:rsidR="004C79BE" w:rsidRPr="00AB6EDA" w:rsidTr="004C79BE"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4C79BE" w:rsidRPr="00AB6EDA" w:rsidTr="004C79BE">
        <w:trPr>
          <w:trHeight w:val="215"/>
        </w:trPr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ListParagraph"/>
              <w:numPr>
                <w:ilvl w:val="0"/>
                <w:numId w:val="4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0508990085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ReliPoetin™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sol. inj. ser. preump.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2000 UI/0,5 ml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0,5 ml N1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155,84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8,59</w:t>
            </w:r>
          </w:p>
        </w:tc>
      </w:tr>
      <w:tr w:rsidR="004C79BE" w:rsidRPr="00AB6EDA" w:rsidTr="004C79BE">
        <w:trPr>
          <w:trHeight w:val="215"/>
        </w:trPr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ListParagraph"/>
              <w:numPr>
                <w:ilvl w:val="0"/>
                <w:numId w:val="4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0508990074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ReliPoetin™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sol. inj. ser. preump.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4000 UI/0,4 ml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0,4 ml N1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203,20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11,20</w:t>
            </w:r>
          </w:p>
        </w:tc>
      </w:tr>
    </w:tbl>
    <w:p w:rsidR="007346C8" w:rsidRPr="00AB6EDA" w:rsidRDefault="007346C8" w:rsidP="00BE04A8">
      <w:pPr>
        <w:rPr>
          <w:rFonts w:ascii="Verdana" w:hAnsi="Verdana" w:cstheme="minorHAnsi"/>
          <w:b/>
          <w:sz w:val="16"/>
          <w:szCs w:val="16"/>
        </w:rPr>
      </w:pPr>
    </w:p>
    <w:p w:rsidR="007346C8" w:rsidRPr="00AB6EDA" w:rsidRDefault="007346C8" w:rsidP="00BE04A8">
      <w:pPr>
        <w:rPr>
          <w:rFonts w:ascii="Verdana" w:hAnsi="Verdana" w:cstheme="minorHAnsi"/>
          <w:b/>
          <w:sz w:val="16"/>
          <w:szCs w:val="16"/>
        </w:rPr>
      </w:pPr>
    </w:p>
    <w:p w:rsidR="007346C8" w:rsidRPr="00AB6EDA" w:rsidRDefault="007346C8" w:rsidP="00BE04A8">
      <w:pPr>
        <w:jc w:val="center"/>
        <w:rPr>
          <w:rFonts w:ascii="Verdana" w:hAnsi="Verdana" w:cstheme="minorHAnsi"/>
          <w:b/>
          <w:sz w:val="16"/>
          <w:szCs w:val="16"/>
          <w:lang w:val="en-US"/>
        </w:rPr>
      </w:pPr>
      <w:r w:rsidRPr="00AB6EDA">
        <w:rPr>
          <w:rFonts w:ascii="Verdana" w:hAnsi="Verdana" w:cstheme="minorHAnsi"/>
          <w:b/>
          <w:sz w:val="16"/>
          <w:szCs w:val="16"/>
          <w:lang w:val="en-US"/>
        </w:rPr>
        <w:t>Emcure Pharmaceuticals Ltd, India</w:t>
      </w:r>
    </w:p>
    <w:p w:rsidR="007346C8" w:rsidRPr="00AB6EDA" w:rsidRDefault="007346C8" w:rsidP="00BE04A8">
      <w:pPr>
        <w:jc w:val="center"/>
        <w:rPr>
          <w:rFonts w:ascii="Verdana" w:hAnsi="Verdana" w:cstheme="minorHAnsi"/>
          <w:b/>
          <w:sz w:val="16"/>
          <w:szCs w:val="16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992"/>
        <w:gridCol w:w="992"/>
        <w:gridCol w:w="1560"/>
        <w:gridCol w:w="1275"/>
      </w:tblGrid>
      <w:tr w:rsidR="004C79BE" w:rsidRPr="00AB6EDA" w:rsidTr="004C79BE"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4C79BE" w:rsidRPr="00AB6EDA" w:rsidTr="004C79BE">
        <w:trPr>
          <w:trHeight w:val="215"/>
        </w:trPr>
        <w:tc>
          <w:tcPr>
            <w:tcW w:w="675" w:type="dxa"/>
            <w:vAlign w:val="center"/>
          </w:tcPr>
          <w:p w:rsidR="004C79BE" w:rsidRPr="00AB6EDA" w:rsidRDefault="004C79BE" w:rsidP="00BE04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0509000019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Encifer™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100 mg/ 5 ml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N5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362,85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20,00</w:t>
            </w:r>
          </w:p>
        </w:tc>
      </w:tr>
      <w:tr w:rsidR="004C79BE" w:rsidRPr="00AB6EDA" w:rsidTr="004C79BE">
        <w:trPr>
          <w:trHeight w:val="215"/>
        </w:trPr>
        <w:tc>
          <w:tcPr>
            <w:tcW w:w="675" w:type="dxa"/>
            <w:vAlign w:val="center"/>
          </w:tcPr>
          <w:p w:rsidR="004C79BE" w:rsidRPr="00AB6EDA" w:rsidRDefault="004C79BE" w:rsidP="00BE04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1302010034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Mofilet-250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250 mg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50,80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2,80</w:t>
            </w:r>
          </w:p>
        </w:tc>
      </w:tr>
      <w:tr w:rsidR="004C79BE" w:rsidRPr="00AB6EDA" w:rsidTr="004C79BE">
        <w:trPr>
          <w:trHeight w:val="215"/>
        </w:trPr>
        <w:tc>
          <w:tcPr>
            <w:tcW w:w="675" w:type="dxa"/>
            <w:vAlign w:val="center"/>
          </w:tcPr>
          <w:p w:rsidR="004C79BE" w:rsidRPr="00AB6EDA" w:rsidRDefault="004C79BE" w:rsidP="00BE04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1302010045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Mofilet-500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500 mg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101,60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5,60</w:t>
            </w:r>
          </w:p>
        </w:tc>
      </w:tr>
    </w:tbl>
    <w:p w:rsidR="007346C8" w:rsidRPr="00AB6EDA" w:rsidRDefault="007346C8" w:rsidP="00BE04A8">
      <w:pPr>
        <w:jc w:val="center"/>
        <w:rPr>
          <w:rFonts w:ascii="Verdana" w:hAnsi="Verdana" w:cstheme="minorHAnsi"/>
          <w:b/>
          <w:sz w:val="16"/>
          <w:szCs w:val="16"/>
          <w:lang w:val="en-US"/>
        </w:rPr>
      </w:pPr>
    </w:p>
    <w:p w:rsidR="007346C8" w:rsidRPr="00AB6EDA" w:rsidRDefault="007346C8" w:rsidP="00BE04A8">
      <w:pPr>
        <w:rPr>
          <w:rFonts w:ascii="Verdana" w:hAnsi="Verdana" w:cstheme="minorHAnsi"/>
          <w:b/>
          <w:sz w:val="16"/>
          <w:szCs w:val="16"/>
        </w:rPr>
      </w:pPr>
    </w:p>
    <w:p w:rsidR="007346C8" w:rsidRPr="00AB6EDA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AB6EDA">
        <w:rPr>
          <w:rFonts w:ascii="Verdana" w:hAnsi="Verdana"/>
          <w:b/>
          <w:sz w:val="16"/>
          <w:szCs w:val="16"/>
        </w:rPr>
        <w:t>Nobel Ilac Sanayii ve Ticaret A.Ş. (prod.: Nobel Ilac Sanayii ve Ticaret A.Ş., Turcia), Turcia</w:t>
      </w:r>
    </w:p>
    <w:p w:rsidR="007346C8" w:rsidRPr="00AB6EDA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992"/>
        <w:gridCol w:w="992"/>
        <w:gridCol w:w="1560"/>
        <w:gridCol w:w="1275"/>
      </w:tblGrid>
      <w:tr w:rsidR="004C79BE" w:rsidRPr="00AB6EDA" w:rsidTr="004C79BE"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 xml:space="preserve">Preţ de producător aprobat pentru înregistrare fără </w:t>
            </w:r>
            <w:r w:rsidRPr="00AB6EDA">
              <w:rPr>
                <w:rFonts w:ascii="Verdana" w:hAnsi="Verdana"/>
                <w:sz w:val="16"/>
                <w:szCs w:val="16"/>
              </w:rPr>
              <w:lastRenderedPageBreak/>
              <w:t>TVA (MDL)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lastRenderedPageBreak/>
              <w:t xml:space="preserve">Preţ aprobat pentru înregistrare în valută </w:t>
            </w:r>
            <w:r w:rsidRPr="00AB6EDA">
              <w:rPr>
                <w:rFonts w:ascii="Verdana" w:hAnsi="Verdana"/>
                <w:sz w:val="16"/>
                <w:szCs w:val="16"/>
              </w:rPr>
              <w:lastRenderedPageBreak/>
              <w:t>(EUR)</w:t>
            </w:r>
          </w:p>
        </w:tc>
      </w:tr>
      <w:tr w:rsidR="004C79BE" w:rsidRPr="00AB6EDA" w:rsidTr="004C79BE">
        <w:trPr>
          <w:trHeight w:val="215"/>
        </w:trPr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ListParagraph"/>
              <w:numPr>
                <w:ilvl w:val="0"/>
                <w:numId w:val="2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1600190030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Alora®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100 mg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N4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8,34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0,40</w:t>
            </w:r>
          </w:p>
        </w:tc>
      </w:tr>
      <w:tr w:rsidR="004C79BE" w:rsidRPr="00AB6EDA" w:rsidTr="004C79BE">
        <w:trPr>
          <w:trHeight w:val="215"/>
        </w:trPr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ListParagraph"/>
              <w:numPr>
                <w:ilvl w:val="0"/>
                <w:numId w:val="2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1600190029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Alora®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100 mg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42,51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2,04</w:t>
            </w:r>
          </w:p>
        </w:tc>
      </w:tr>
      <w:tr w:rsidR="004C79BE" w:rsidRPr="00AB6EDA" w:rsidTr="004C79BE">
        <w:trPr>
          <w:trHeight w:val="215"/>
        </w:trPr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ListParagraph"/>
              <w:numPr>
                <w:ilvl w:val="0"/>
                <w:numId w:val="2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1600190041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Alora®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100 mg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62,52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3,00</w:t>
            </w:r>
          </w:p>
        </w:tc>
      </w:tr>
      <w:tr w:rsidR="004C79BE" w:rsidRPr="00AB6EDA" w:rsidTr="004C79BE">
        <w:trPr>
          <w:trHeight w:val="215"/>
        </w:trPr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ListParagraph"/>
              <w:numPr>
                <w:ilvl w:val="0"/>
                <w:numId w:val="2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1207620057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Leflox®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750 mg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N7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111,49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5,35</w:t>
            </w:r>
          </w:p>
        </w:tc>
      </w:tr>
      <w:tr w:rsidR="004C79BE" w:rsidRPr="00AB6EDA" w:rsidTr="004C79BE">
        <w:trPr>
          <w:trHeight w:val="215"/>
        </w:trPr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ListParagraph"/>
              <w:numPr>
                <w:ilvl w:val="0"/>
                <w:numId w:val="2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1307930119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Melox®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7,5 mg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7,29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0,35</w:t>
            </w:r>
          </w:p>
        </w:tc>
      </w:tr>
      <w:tr w:rsidR="004C79BE" w:rsidRPr="00AB6EDA" w:rsidTr="004C79BE">
        <w:trPr>
          <w:trHeight w:val="215"/>
        </w:trPr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ListParagraph"/>
              <w:numPr>
                <w:ilvl w:val="0"/>
                <w:numId w:val="2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1307930108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Melox® Fort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15 mg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15,00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0,72</w:t>
            </w:r>
          </w:p>
        </w:tc>
      </w:tr>
      <w:tr w:rsidR="004C79BE" w:rsidRPr="00AB6EDA" w:rsidTr="004C79BE">
        <w:trPr>
          <w:trHeight w:val="215"/>
        </w:trPr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ListParagraph"/>
              <w:numPr>
                <w:ilvl w:val="0"/>
                <w:numId w:val="2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1300160050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Melox® Fort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15 mg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39,59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1,90</w:t>
            </w:r>
          </w:p>
        </w:tc>
      </w:tr>
      <w:tr w:rsidR="004C79BE" w:rsidRPr="00AB6EDA" w:rsidTr="004C79BE">
        <w:trPr>
          <w:trHeight w:val="215"/>
        </w:trPr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ListParagraph"/>
              <w:numPr>
                <w:ilvl w:val="0"/>
                <w:numId w:val="2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0508770076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Deprestop® 10 mg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10 mg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N14x2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61,47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2,95</w:t>
            </w:r>
          </w:p>
        </w:tc>
      </w:tr>
      <w:tr w:rsidR="004C79BE" w:rsidRPr="00AB6EDA" w:rsidTr="004C79BE">
        <w:trPr>
          <w:trHeight w:val="215"/>
        </w:trPr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ListParagraph"/>
              <w:numPr>
                <w:ilvl w:val="0"/>
                <w:numId w:val="2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0508770098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Deprestop® 20 mg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20 mg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N14x2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77,10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3,70</w:t>
            </w:r>
          </w:p>
        </w:tc>
      </w:tr>
      <w:tr w:rsidR="004C79BE" w:rsidRPr="00AB6EDA" w:rsidTr="004C79BE">
        <w:trPr>
          <w:trHeight w:val="215"/>
        </w:trPr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ListParagraph"/>
              <w:numPr>
                <w:ilvl w:val="0"/>
                <w:numId w:val="2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1207620046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Leflox®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500 mg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N7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96,90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4,65</w:t>
            </w:r>
          </w:p>
        </w:tc>
      </w:tr>
      <w:tr w:rsidR="004C79BE" w:rsidRPr="00AB6EDA" w:rsidTr="004C79BE">
        <w:trPr>
          <w:trHeight w:val="215"/>
        </w:trPr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ListParagraph"/>
              <w:numPr>
                <w:ilvl w:val="0"/>
                <w:numId w:val="2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1300160061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Melox®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7,5 mg</w:t>
            </w:r>
          </w:p>
        </w:tc>
        <w:tc>
          <w:tcPr>
            <w:tcW w:w="992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22,92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1,10</w:t>
            </w:r>
          </w:p>
        </w:tc>
      </w:tr>
    </w:tbl>
    <w:p w:rsidR="007346C8" w:rsidRPr="00AB6EDA" w:rsidRDefault="007346C8" w:rsidP="00BE04A8">
      <w:pPr>
        <w:rPr>
          <w:rFonts w:ascii="Verdana" w:hAnsi="Verdana" w:cstheme="minorHAnsi"/>
          <w:b/>
          <w:sz w:val="16"/>
          <w:szCs w:val="16"/>
        </w:rPr>
      </w:pPr>
    </w:p>
    <w:p w:rsidR="00E201BD" w:rsidRPr="00AB6EDA" w:rsidRDefault="00E201BD" w:rsidP="00BE04A8">
      <w:pPr>
        <w:rPr>
          <w:rFonts w:ascii="Verdana" w:hAnsi="Verdana" w:cstheme="minorHAnsi"/>
          <w:b/>
          <w:sz w:val="16"/>
          <w:szCs w:val="16"/>
        </w:rPr>
      </w:pPr>
    </w:p>
    <w:p w:rsidR="00E201BD" w:rsidRPr="00AB6EDA" w:rsidRDefault="00E201BD" w:rsidP="00BE04A8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AB6EDA">
        <w:rPr>
          <w:rFonts w:ascii="Verdana" w:hAnsi="Verdana"/>
          <w:b/>
          <w:sz w:val="16"/>
          <w:szCs w:val="16"/>
        </w:rPr>
        <w:t>Ali Raif Ilaç Sanayi A.Ş.,</w:t>
      </w:r>
      <w:r w:rsidRPr="00AB6EDA">
        <w:rPr>
          <w:rFonts w:ascii="Verdana" w:hAnsi="Verdana"/>
          <w:sz w:val="16"/>
          <w:szCs w:val="16"/>
        </w:rPr>
        <w:t xml:space="preserve"> </w:t>
      </w:r>
      <w:r w:rsidRPr="00AB6EDA">
        <w:rPr>
          <w:rFonts w:ascii="Verdana" w:hAnsi="Verdana"/>
          <w:b/>
          <w:sz w:val="16"/>
          <w:szCs w:val="16"/>
        </w:rPr>
        <w:t>Turcia</w:t>
      </w:r>
    </w:p>
    <w:p w:rsidR="00E201BD" w:rsidRPr="00AB6EDA" w:rsidRDefault="00E201BD" w:rsidP="00BE04A8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992"/>
        <w:gridCol w:w="992"/>
        <w:gridCol w:w="1560"/>
        <w:gridCol w:w="1275"/>
      </w:tblGrid>
      <w:tr w:rsidR="00AB6EDA" w:rsidRPr="00AB6EDA" w:rsidTr="00BE04A8">
        <w:tc>
          <w:tcPr>
            <w:tcW w:w="675" w:type="dxa"/>
            <w:vAlign w:val="center"/>
          </w:tcPr>
          <w:p w:rsidR="00BE04A8" w:rsidRPr="00AB6EDA" w:rsidRDefault="00BE04A8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BE04A8" w:rsidRPr="00AB6EDA" w:rsidRDefault="00BE04A8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BE04A8" w:rsidRPr="00AB6EDA" w:rsidRDefault="00BE04A8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BE04A8" w:rsidRPr="00AB6EDA" w:rsidRDefault="00BE04A8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BE04A8" w:rsidRPr="00AB6EDA" w:rsidRDefault="00BE04A8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BE04A8" w:rsidRPr="00AB6EDA" w:rsidRDefault="00BE04A8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BE04A8" w:rsidRPr="00AB6EDA" w:rsidRDefault="00BE04A8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BE04A8" w:rsidRPr="00AB6EDA" w:rsidRDefault="00BE04A8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AB6EDA" w:rsidRPr="00AB6EDA" w:rsidTr="00BE04A8">
        <w:trPr>
          <w:trHeight w:val="215"/>
        </w:trPr>
        <w:tc>
          <w:tcPr>
            <w:tcW w:w="675" w:type="dxa"/>
            <w:vAlign w:val="center"/>
          </w:tcPr>
          <w:p w:rsidR="00BE04A8" w:rsidRPr="00AB6EDA" w:rsidRDefault="00BE04A8" w:rsidP="00BE04A8">
            <w:pPr>
              <w:pStyle w:val="ListParagraph"/>
              <w:numPr>
                <w:ilvl w:val="0"/>
                <w:numId w:val="4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BE04A8" w:rsidRPr="00AB6EDA" w:rsidRDefault="00BE04A8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1408980011</w:t>
            </w:r>
          </w:p>
        </w:tc>
        <w:tc>
          <w:tcPr>
            <w:tcW w:w="1275" w:type="dxa"/>
            <w:vAlign w:val="center"/>
          </w:tcPr>
          <w:p w:rsidR="00BE04A8" w:rsidRPr="00AB6EDA" w:rsidRDefault="00BE04A8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Aksen Fort™</w:t>
            </w:r>
          </w:p>
        </w:tc>
        <w:tc>
          <w:tcPr>
            <w:tcW w:w="1418" w:type="dxa"/>
            <w:vAlign w:val="center"/>
          </w:tcPr>
          <w:p w:rsidR="00BE04A8" w:rsidRPr="00AB6EDA" w:rsidRDefault="00BE04A8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BE04A8" w:rsidRPr="00AB6EDA" w:rsidRDefault="00BE04A8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550 mg</w:t>
            </w:r>
          </w:p>
        </w:tc>
        <w:tc>
          <w:tcPr>
            <w:tcW w:w="992" w:type="dxa"/>
            <w:vAlign w:val="center"/>
          </w:tcPr>
          <w:p w:rsidR="00BE04A8" w:rsidRPr="00AB6EDA" w:rsidRDefault="00BE04A8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BE04A8" w:rsidRPr="00AB6EDA" w:rsidRDefault="00BE04A8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29,03</w:t>
            </w:r>
          </w:p>
        </w:tc>
        <w:tc>
          <w:tcPr>
            <w:tcW w:w="1275" w:type="dxa"/>
            <w:vAlign w:val="center"/>
          </w:tcPr>
          <w:p w:rsidR="00BE04A8" w:rsidRPr="00AB6EDA" w:rsidRDefault="00BE04A8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1,60</w:t>
            </w:r>
          </w:p>
        </w:tc>
      </w:tr>
    </w:tbl>
    <w:p w:rsidR="00E201BD" w:rsidRPr="00AB6EDA" w:rsidRDefault="00E201BD" w:rsidP="00BE04A8">
      <w:pPr>
        <w:rPr>
          <w:rFonts w:ascii="Verdana" w:hAnsi="Verdana" w:cstheme="minorHAnsi"/>
          <w:b/>
          <w:sz w:val="16"/>
          <w:szCs w:val="16"/>
        </w:rPr>
      </w:pPr>
    </w:p>
    <w:p w:rsidR="00E25141" w:rsidRPr="00AB6EDA" w:rsidRDefault="00E25141" w:rsidP="00BE04A8">
      <w:pPr>
        <w:rPr>
          <w:rFonts w:ascii="Verdana" w:hAnsi="Verdana" w:cstheme="minorHAnsi"/>
          <w:b/>
          <w:sz w:val="16"/>
          <w:szCs w:val="16"/>
        </w:rPr>
      </w:pPr>
    </w:p>
    <w:p w:rsidR="00E25141" w:rsidRPr="00AB6EDA" w:rsidRDefault="00E25141" w:rsidP="00BE04A8">
      <w:pPr>
        <w:jc w:val="center"/>
        <w:rPr>
          <w:rFonts w:ascii="Verdana" w:hAnsi="Verdana" w:cstheme="minorHAnsi"/>
          <w:b/>
          <w:sz w:val="16"/>
          <w:szCs w:val="16"/>
        </w:rPr>
      </w:pPr>
      <w:r w:rsidRPr="00AB6EDA">
        <w:rPr>
          <w:rFonts w:ascii="Verdana" w:hAnsi="Verdana" w:cstheme="minorHAnsi"/>
          <w:b/>
          <w:sz w:val="16"/>
          <w:szCs w:val="16"/>
        </w:rPr>
        <w:t>Drogsan İlaçlari Sanayi ve Ticaret A.Ş., Turcia</w:t>
      </w:r>
    </w:p>
    <w:p w:rsidR="001B201F" w:rsidRPr="00AB6EDA" w:rsidRDefault="001B201F" w:rsidP="00BE04A8">
      <w:pPr>
        <w:jc w:val="center"/>
        <w:rPr>
          <w:rFonts w:ascii="Verdana" w:hAnsi="Verdana" w:cstheme="minorHAnsi"/>
          <w:b/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992"/>
        <w:gridCol w:w="992"/>
        <w:gridCol w:w="1560"/>
        <w:gridCol w:w="1275"/>
      </w:tblGrid>
      <w:tr w:rsidR="00AB6EDA" w:rsidRPr="00AB6EDA" w:rsidTr="00BE04A8">
        <w:tc>
          <w:tcPr>
            <w:tcW w:w="675" w:type="dxa"/>
            <w:vAlign w:val="center"/>
          </w:tcPr>
          <w:p w:rsidR="00BE04A8" w:rsidRPr="00AB6EDA" w:rsidRDefault="00BE04A8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BE04A8" w:rsidRPr="00AB6EDA" w:rsidRDefault="00BE04A8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BE04A8" w:rsidRPr="00AB6EDA" w:rsidRDefault="00BE04A8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BE04A8" w:rsidRPr="00AB6EDA" w:rsidRDefault="00BE04A8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BE04A8" w:rsidRPr="00AB6EDA" w:rsidRDefault="00BE04A8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BE04A8" w:rsidRPr="00AB6EDA" w:rsidRDefault="00BE04A8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BE04A8" w:rsidRPr="00AB6EDA" w:rsidRDefault="00BE04A8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BE04A8" w:rsidRPr="00AB6EDA" w:rsidRDefault="00BE04A8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AB6EDA" w:rsidRPr="00AB6EDA" w:rsidTr="00BE04A8">
        <w:trPr>
          <w:trHeight w:val="215"/>
        </w:trPr>
        <w:tc>
          <w:tcPr>
            <w:tcW w:w="675" w:type="dxa"/>
            <w:vAlign w:val="center"/>
          </w:tcPr>
          <w:p w:rsidR="00BE04A8" w:rsidRPr="00AB6EDA" w:rsidRDefault="00BE04A8" w:rsidP="00BE04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BE04A8" w:rsidRPr="00AB6EDA" w:rsidRDefault="00BE04A8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0309250014</w:t>
            </w:r>
          </w:p>
        </w:tc>
        <w:tc>
          <w:tcPr>
            <w:tcW w:w="1275" w:type="dxa"/>
            <w:vAlign w:val="center"/>
          </w:tcPr>
          <w:p w:rsidR="00BE04A8" w:rsidRPr="00AB6EDA" w:rsidRDefault="00BE04A8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Loroben™</w:t>
            </w:r>
          </w:p>
        </w:tc>
        <w:tc>
          <w:tcPr>
            <w:tcW w:w="1418" w:type="dxa"/>
            <w:vAlign w:val="center"/>
          </w:tcPr>
          <w:p w:rsidR="00BE04A8" w:rsidRPr="00AB6EDA" w:rsidRDefault="00BE04A8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sol./gargarisme</w:t>
            </w:r>
          </w:p>
        </w:tc>
        <w:tc>
          <w:tcPr>
            <w:tcW w:w="992" w:type="dxa"/>
            <w:vAlign w:val="center"/>
          </w:tcPr>
          <w:p w:rsidR="00BE04A8" w:rsidRPr="00AB6EDA" w:rsidRDefault="00BE04A8" w:rsidP="00BE04A8">
            <w:pPr>
              <w:ind w:left="-96" w:right="-124"/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1,2 mg/1,5 mg/ml</w:t>
            </w:r>
          </w:p>
        </w:tc>
        <w:tc>
          <w:tcPr>
            <w:tcW w:w="992" w:type="dxa"/>
            <w:vAlign w:val="center"/>
          </w:tcPr>
          <w:p w:rsidR="00BE04A8" w:rsidRPr="00AB6EDA" w:rsidRDefault="00BE04A8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200 ml N1</w:t>
            </w:r>
          </w:p>
        </w:tc>
        <w:tc>
          <w:tcPr>
            <w:tcW w:w="1560" w:type="dxa"/>
            <w:vAlign w:val="center"/>
          </w:tcPr>
          <w:p w:rsidR="00BE04A8" w:rsidRPr="00AB6EDA" w:rsidRDefault="00BE04A8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40,09</w:t>
            </w:r>
          </w:p>
        </w:tc>
        <w:tc>
          <w:tcPr>
            <w:tcW w:w="1275" w:type="dxa"/>
            <w:vAlign w:val="center"/>
          </w:tcPr>
          <w:p w:rsidR="00BE04A8" w:rsidRPr="00AB6EDA" w:rsidRDefault="00BE04A8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2,21</w:t>
            </w:r>
          </w:p>
        </w:tc>
      </w:tr>
      <w:tr w:rsidR="00AB6EDA" w:rsidRPr="00AB6EDA" w:rsidTr="00BE04A8">
        <w:trPr>
          <w:trHeight w:val="215"/>
        </w:trPr>
        <w:tc>
          <w:tcPr>
            <w:tcW w:w="675" w:type="dxa"/>
            <w:vAlign w:val="center"/>
          </w:tcPr>
          <w:p w:rsidR="00BE04A8" w:rsidRPr="00AB6EDA" w:rsidRDefault="00BE04A8" w:rsidP="00BE04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BE04A8" w:rsidRPr="00AB6EDA" w:rsidRDefault="00BE04A8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0309250025</w:t>
            </w:r>
          </w:p>
        </w:tc>
        <w:tc>
          <w:tcPr>
            <w:tcW w:w="1275" w:type="dxa"/>
            <w:vAlign w:val="center"/>
          </w:tcPr>
          <w:p w:rsidR="00BE04A8" w:rsidRPr="00AB6EDA" w:rsidRDefault="00BE04A8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Loroben™</w:t>
            </w:r>
          </w:p>
        </w:tc>
        <w:tc>
          <w:tcPr>
            <w:tcW w:w="1418" w:type="dxa"/>
            <w:vAlign w:val="center"/>
          </w:tcPr>
          <w:p w:rsidR="00BE04A8" w:rsidRPr="00AB6EDA" w:rsidRDefault="00BE04A8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spray bucofaring.</w:t>
            </w:r>
          </w:p>
        </w:tc>
        <w:tc>
          <w:tcPr>
            <w:tcW w:w="992" w:type="dxa"/>
            <w:vAlign w:val="center"/>
          </w:tcPr>
          <w:p w:rsidR="00BE04A8" w:rsidRPr="00AB6EDA" w:rsidRDefault="00BE04A8" w:rsidP="00BE04A8">
            <w:pPr>
              <w:ind w:left="-96" w:right="-124"/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1,2 mg + 1,5 mg/ml</w:t>
            </w:r>
          </w:p>
        </w:tc>
        <w:tc>
          <w:tcPr>
            <w:tcW w:w="992" w:type="dxa"/>
            <w:vAlign w:val="center"/>
          </w:tcPr>
          <w:p w:rsidR="00BE04A8" w:rsidRPr="00AB6EDA" w:rsidRDefault="00BE04A8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30 ml N1</w:t>
            </w:r>
          </w:p>
        </w:tc>
        <w:tc>
          <w:tcPr>
            <w:tcW w:w="1560" w:type="dxa"/>
            <w:vAlign w:val="center"/>
          </w:tcPr>
          <w:p w:rsidR="00BE04A8" w:rsidRPr="00AB6EDA" w:rsidRDefault="00BE04A8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50,44</w:t>
            </w:r>
          </w:p>
        </w:tc>
        <w:tc>
          <w:tcPr>
            <w:tcW w:w="1275" w:type="dxa"/>
            <w:vAlign w:val="center"/>
          </w:tcPr>
          <w:p w:rsidR="00BE04A8" w:rsidRPr="00AB6EDA" w:rsidRDefault="00BE04A8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2,78</w:t>
            </w:r>
          </w:p>
        </w:tc>
      </w:tr>
    </w:tbl>
    <w:p w:rsidR="00E25141" w:rsidRPr="00AB6EDA" w:rsidRDefault="00E25141" w:rsidP="00BE04A8">
      <w:pPr>
        <w:jc w:val="center"/>
        <w:rPr>
          <w:rFonts w:ascii="Verdana" w:hAnsi="Verdana" w:cstheme="minorHAnsi"/>
          <w:b/>
          <w:sz w:val="16"/>
          <w:szCs w:val="16"/>
        </w:rPr>
      </w:pPr>
    </w:p>
    <w:p w:rsidR="00E25141" w:rsidRPr="00AB6EDA" w:rsidRDefault="00E25141" w:rsidP="00BE04A8">
      <w:pPr>
        <w:jc w:val="center"/>
        <w:rPr>
          <w:rFonts w:ascii="Verdana" w:hAnsi="Verdana" w:cstheme="minorHAnsi"/>
          <w:b/>
          <w:sz w:val="16"/>
          <w:szCs w:val="16"/>
        </w:rPr>
      </w:pPr>
    </w:p>
    <w:p w:rsidR="00E25141" w:rsidRPr="00AB6EDA" w:rsidRDefault="00E25141" w:rsidP="00BE04A8">
      <w:pPr>
        <w:jc w:val="center"/>
        <w:rPr>
          <w:rFonts w:ascii="Verdana" w:hAnsi="Verdana" w:cstheme="minorHAnsi"/>
          <w:b/>
          <w:sz w:val="16"/>
          <w:szCs w:val="16"/>
        </w:rPr>
      </w:pPr>
      <w:r w:rsidRPr="00AB6EDA">
        <w:rPr>
          <w:rFonts w:ascii="Verdana" w:hAnsi="Verdana" w:cstheme="minorHAnsi"/>
          <w:b/>
          <w:sz w:val="16"/>
          <w:szCs w:val="16"/>
        </w:rPr>
        <w:t>Deva Holding A.S., Turcia</w:t>
      </w:r>
    </w:p>
    <w:p w:rsidR="001B201F" w:rsidRPr="00AB6EDA" w:rsidRDefault="001B201F" w:rsidP="00BE04A8">
      <w:pPr>
        <w:jc w:val="center"/>
        <w:rPr>
          <w:rFonts w:ascii="Verdana" w:hAnsi="Verdana" w:cstheme="minorHAnsi"/>
          <w:b/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992"/>
        <w:gridCol w:w="992"/>
        <w:gridCol w:w="1560"/>
        <w:gridCol w:w="1275"/>
      </w:tblGrid>
      <w:tr w:rsidR="00AB6EDA" w:rsidRPr="00AB6EDA" w:rsidTr="00BE04A8">
        <w:tc>
          <w:tcPr>
            <w:tcW w:w="675" w:type="dxa"/>
            <w:vAlign w:val="center"/>
          </w:tcPr>
          <w:p w:rsidR="00BE04A8" w:rsidRPr="00AB6EDA" w:rsidRDefault="00BE04A8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BE04A8" w:rsidRPr="00AB6EDA" w:rsidRDefault="00BE04A8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BE04A8" w:rsidRPr="00AB6EDA" w:rsidRDefault="00BE04A8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BE04A8" w:rsidRPr="00AB6EDA" w:rsidRDefault="00BE04A8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BE04A8" w:rsidRPr="00AB6EDA" w:rsidRDefault="00BE04A8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BE04A8" w:rsidRPr="00AB6EDA" w:rsidRDefault="00BE04A8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BE04A8" w:rsidRPr="00AB6EDA" w:rsidRDefault="00BE04A8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BE04A8" w:rsidRPr="00AB6EDA" w:rsidRDefault="00BE04A8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AB6EDA" w:rsidRPr="00AB6EDA" w:rsidTr="00BE04A8">
        <w:trPr>
          <w:trHeight w:val="215"/>
        </w:trPr>
        <w:tc>
          <w:tcPr>
            <w:tcW w:w="675" w:type="dxa"/>
            <w:vAlign w:val="center"/>
          </w:tcPr>
          <w:p w:rsidR="00BE04A8" w:rsidRPr="00AB6EDA" w:rsidRDefault="00BE04A8" w:rsidP="00BE04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BE04A8" w:rsidRPr="00AB6EDA" w:rsidRDefault="00BE04A8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0108040601</w:t>
            </w:r>
          </w:p>
        </w:tc>
        <w:tc>
          <w:tcPr>
            <w:tcW w:w="1275" w:type="dxa"/>
            <w:vAlign w:val="center"/>
          </w:tcPr>
          <w:p w:rsidR="00BE04A8" w:rsidRPr="00AB6EDA" w:rsidRDefault="00BE04A8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Azinfexin™</w:t>
            </w:r>
          </w:p>
        </w:tc>
        <w:tc>
          <w:tcPr>
            <w:tcW w:w="1418" w:type="dxa"/>
            <w:vAlign w:val="center"/>
          </w:tcPr>
          <w:p w:rsidR="00BE04A8" w:rsidRPr="00AB6EDA" w:rsidRDefault="00BE04A8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BE04A8" w:rsidRPr="00AB6EDA" w:rsidRDefault="00BE04A8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250 mg</w:t>
            </w:r>
          </w:p>
        </w:tc>
        <w:tc>
          <w:tcPr>
            <w:tcW w:w="992" w:type="dxa"/>
            <w:vAlign w:val="center"/>
          </w:tcPr>
          <w:p w:rsidR="00BE04A8" w:rsidRPr="00AB6EDA" w:rsidRDefault="00BE04A8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N6</w:t>
            </w:r>
          </w:p>
        </w:tc>
        <w:tc>
          <w:tcPr>
            <w:tcW w:w="1560" w:type="dxa"/>
            <w:vAlign w:val="center"/>
          </w:tcPr>
          <w:p w:rsidR="00BE04A8" w:rsidRPr="00AB6EDA" w:rsidRDefault="00BE04A8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45,36</w:t>
            </w:r>
          </w:p>
        </w:tc>
        <w:tc>
          <w:tcPr>
            <w:tcW w:w="1275" w:type="dxa"/>
            <w:vAlign w:val="center"/>
          </w:tcPr>
          <w:p w:rsidR="00BE04A8" w:rsidRPr="00AB6EDA" w:rsidRDefault="00BE04A8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2,50</w:t>
            </w:r>
          </w:p>
        </w:tc>
      </w:tr>
      <w:tr w:rsidR="00AB6EDA" w:rsidRPr="00AB6EDA" w:rsidTr="00BE04A8">
        <w:trPr>
          <w:trHeight w:val="215"/>
        </w:trPr>
        <w:tc>
          <w:tcPr>
            <w:tcW w:w="675" w:type="dxa"/>
            <w:vAlign w:val="center"/>
          </w:tcPr>
          <w:p w:rsidR="00BE04A8" w:rsidRPr="00AB6EDA" w:rsidRDefault="00BE04A8" w:rsidP="00BE04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BE04A8" w:rsidRPr="00AB6EDA" w:rsidRDefault="00BE04A8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0108040597</w:t>
            </w:r>
          </w:p>
        </w:tc>
        <w:tc>
          <w:tcPr>
            <w:tcW w:w="1275" w:type="dxa"/>
            <w:vAlign w:val="center"/>
          </w:tcPr>
          <w:p w:rsidR="00BE04A8" w:rsidRPr="00AB6EDA" w:rsidRDefault="00BE04A8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Azinfexin™</w:t>
            </w:r>
          </w:p>
        </w:tc>
        <w:tc>
          <w:tcPr>
            <w:tcW w:w="1418" w:type="dxa"/>
            <w:vAlign w:val="center"/>
          </w:tcPr>
          <w:p w:rsidR="00BE04A8" w:rsidRPr="00AB6EDA" w:rsidRDefault="00BE04A8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BE04A8" w:rsidRPr="00AB6EDA" w:rsidRDefault="00BE04A8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500 mg</w:t>
            </w:r>
          </w:p>
        </w:tc>
        <w:tc>
          <w:tcPr>
            <w:tcW w:w="992" w:type="dxa"/>
            <w:vAlign w:val="center"/>
          </w:tcPr>
          <w:p w:rsidR="00BE04A8" w:rsidRPr="00AB6EDA" w:rsidRDefault="00BE04A8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N3</w:t>
            </w:r>
          </w:p>
        </w:tc>
        <w:tc>
          <w:tcPr>
            <w:tcW w:w="1560" w:type="dxa"/>
            <w:vAlign w:val="center"/>
          </w:tcPr>
          <w:p w:rsidR="00BE04A8" w:rsidRPr="00AB6EDA" w:rsidRDefault="00BE04A8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45,36</w:t>
            </w:r>
          </w:p>
        </w:tc>
        <w:tc>
          <w:tcPr>
            <w:tcW w:w="1275" w:type="dxa"/>
            <w:vAlign w:val="center"/>
          </w:tcPr>
          <w:p w:rsidR="00BE04A8" w:rsidRPr="00AB6EDA" w:rsidRDefault="00BE04A8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2,50</w:t>
            </w:r>
          </w:p>
        </w:tc>
      </w:tr>
    </w:tbl>
    <w:p w:rsidR="00E25141" w:rsidRPr="00AB6EDA" w:rsidRDefault="00E25141" w:rsidP="00BE04A8">
      <w:pPr>
        <w:rPr>
          <w:rFonts w:ascii="Verdana" w:hAnsi="Verdana" w:cstheme="minorHAnsi"/>
          <w:b/>
          <w:sz w:val="16"/>
          <w:szCs w:val="16"/>
        </w:rPr>
      </w:pPr>
    </w:p>
    <w:p w:rsidR="007346C8" w:rsidRPr="00AB6EDA" w:rsidRDefault="007346C8" w:rsidP="00BE04A8">
      <w:pPr>
        <w:rPr>
          <w:rFonts w:ascii="Verdana" w:hAnsi="Verdana" w:cstheme="minorHAnsi"/>
          <w:b/>
          <w:sz w:val="16"/>
          <w:szCs w:val="16"/>
        </w:rPr>
      </w:pPr>
    </w:p>
    <w:p w:rsidR="007346C8" w:rsidRPr="00AB6EDA" w:rsidRDefault="007346C8" w:rsidP="00BE04A8">
      <w:pPr>
        <w:jc w:val="center"/>
        <w:rPr>
          <w:rFonts w:ascii="Verdana" w:hAnsi="Verdana" w:cstheme="minorHAnsi"/>
          <w:b/>
          <w:sz w:val="16"/>
          <w:szCs w:val="16"/>
        </w:rPr>
      </w:pPr>
      <w:r w:rsidRPr="00AB6EDA">
        <w:rPr>
          <w:rFonts w:ascii="Verdana" w:hAnsi="Verdana" w:cstheme="minorHAnsi"/>
          <w:b/>
          <w:sz w:val="16"/>
          <w:szCs w:val="16"/>
        </w:rPr>
        <w:t>World Medicine Ilac Sanayi ve Ticaret A.Ș.,</w:t>
      </w:r>
      <w:r w:rsidRPr="00AB6EDA">
        <w:rPr>
          <w:rFonts w:ascii="Verdana" w:hAnsi="Verdana"/>
          <w:sz w:val="16"/>
          <w:szCs w:val="16"/>
        </w:rPr>
        <w:t xml:space="preserve"> </w:t>
      </w:r>
      <w:r w:rsidRPr="00AB6EDA">
        <w:rPr>
          <w:rFonts w:ascii="Verdana" w:hAnsi="Verdana" w:cstheme="minorHAnsi"/>
          <w:b/>
          <w:sz w:val="16"/>
          <w:szCs w:val="16"/>
        </w:rPr>
        <w:t>Turcia</w:t>
      </w:r>
    </w:p>
    <w:p w:rsidR="007346C8" w:rsidRPr="00AB6EDA" w:rsidRDefault="007346C8" w:rsidP="00BE04A8">
      <w:pPr>
        <w:ind w:right="101"/>
        <w:rPr>
          <w:rFonts w:ascii="Verdana" w:hAnsi="Verdana"/>
          <w:i/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1033"/>
        <w:gridCol w:w="951"/>
        <w:gridCol w:w="1560"/>
        <w:gridCol w:w="1275"/>
      </w:tblGrid>
      <w:tr w:rsidR="004C79BE" w:rsidRPr="00AB6EDA" w:rsidTr="004C79BE"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33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51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4C79BE" w:rsidRPr="00AB6EDA" w:rsidTr="004C79BE">
        <w:trPr>
          <w:trHeight w:val="215"/>
        </w:trPr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ListParagraph"/>
              <w:numPr>
                <w:ilvl w:val="0"/>
                <w:numId w:val="4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0409070068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Alzamed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33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5 mg</w:t>
            </w:r>
          </w:p>
        </w:tc>
        <w:tc>
          <w:tcPr>
            <w:tcW w:w="951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N14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95,97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5,29</w:t>
            </w:r>
          </w:p>
        </w:tc>
      </w:tr>
      <w:tr w:rsidR="004C79BE" w:rsidRPr="00AB6EDA" w:rsidTr="004C79BE">
        <w:trPr>
          <w:trHeight w:val="215"/>
        </w:trPr>
        <w:tc>
          <w:tcPr>
            <w:tcW w:w="675" w:type="dxa"/>
            <w:vAlign w:val="center"/>
          </w:tcPr>
          <w:p w:rsidR="004C79BE" w:rsidRPr="00AB6EDA" w:rsidRDefault="004C79BE" w:rsidP="00BE04A8">
            <w:pPr>
              <w:pStyle w:val="ListParagraph"/>
              <w:numPr>
                <w:ilvl w:val="0"/>
                <w:numId w:val="4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0409070079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Alzamed</w:t>
            </w:r>
          </w:p>
        </w:tc>
        <w:tc>
          <w:tcPr>
            <w:tcW w:w="1418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33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5 mg</w:t>
            </w:r>
          </w:p>
        </w:tc>
        <w:tc>
          <w:tcPr>
            <w:tcW w:w="951" w:type="dxa"/>
            <w:vAlign w:val="center"/>
          </w:tcPr>
          <w:p w:rsidR="004C79BE" w:rsidRPr="00AB6EDA" w:rsidRDefault="004C79BE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N14x2</w:t>
            </w:r>
          </w:p>
        </w:tc>
        <w:tc>
          <w:tcPr>
            <w:tcW w:w="1560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/>
                <w:sz w:val="16"/>
                <w:szCs w:val="16"/>
                <w:lang w:val="ro-MO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192,13</w:t>
            </w:r>
          </w:p>
        </w:tc>
        <w:tc>
          <w:tcPr>
            <w:tcW w:w="1275" w:type="dxa"/>
            <w:vAlign w:val="center"/>
          </w:tcPr>
          <w:p w:rsidR="004C79BE" w:rsidRPr="00AB6EDA" w:rsidRDefault="004C79BE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10,59</w:t>
            </w:r>
          </w:p>
        </w:tc>
      </w:tr>
    </w:tbl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AB6EDA">
        <w:rPr>
          <w:rFonts w:ascii="Verdana" w:hAnsi="Verdana"/>
          <w:b/>
          <w:sz w:val="16"/>
          <w:szCs w:val="16"/>
        </w:rPr>
        <w:t>World Medicine Ilaclari Limited Sirketi (prod.: Mefar Ilac Sanayii  A.S., Turcia),</w:t>
      </w:r>
      <w:r w:rsidRPr="00AB6EDA">
        <w:rPr>
          <w:rFonts w:ascii="Verdana" w:hAnsi="Verdana"/>
          <w:sz w:val="16"/>
          <w:szCs w:val="16"/>
        </w:rPr>
        <w:t xml:space="preserve"> </w:t>
      </w:r>
      <w:r w:rsidRPr="00AB6EDA">
        <w:rPr>
          <w:rFonts w:ascii="Verdana" w:hAnsi="Verdana"/>
          <w:b/>
          <w:sz w:val="16"/>
          <w:szCs w:val="16"/>
        </w:rPr>
        <w:t>Turcia</w:t>
      </w:r>
    </w:p>
    <w:p w:rsidR="007346C8" w:rsidRPr="00AB6EDA" w:rsidRDefault="007346C8" w:rsidP="00BE04A8">
      <w:pPr>
        <w:ind w:right="101"/>
        <w:rPr>
          <w:rFonts w:ascii="Verdana" w:hAnsi="Verdana"/>
          <w:i/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1033"/>
        <w:gridCol w:w="951"/>
        <w:gridCol w:w="1560"/>
        <w:gridCol w:w="1275"/>
      </w:tblGrid>
      <w:tr w:rsidR="00C80C94" w:rsidRPr="00AB6EDA" w:rsidTr="00C80C94">
        <w:tc>
          <w:tcPr>
            <w:tcW w:w="675" w:type="dxa"/>
            <w:vAlign w:val="center"/>
          </w:tcPr>
          <w:p w:rsidR="00C80C94" w:rsidRPr="00AB6EDA" w:rsidRDefault="00C80C94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C80C94" w:rsidRPr="00AB6EDA" w:rsidRDefault="00C80C94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33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51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C80C94" w:rsidRPr="00AB6EDA" w:rsidTr="00C80C94">
        <w:trPr>
          <w:trHeight w:val="215"/>
        </w:trPr>
        <w:tc>
          <w:tcPr>
            <w:tcW w:w="675" w:type="dxa"/>
            <w:vAlign w:val="center"/>
          </w:tcPr>
          <w:p w:rsidR="00C80C94" w:rsidRPr="00AB6EDA" w:rsidRDefault="00C80C94" w:rsidP="00BE04A8">
            <w:pPr>
              <w:pStyle w:val="ListParagraph"/>
              <w:numPr>
                <w:ilvl w:val="0"/>
                <w:numId w:val="4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1207620541</w:t>
            </w:r>
          </w:p>
        </w:tc>
        <w:tc>
          <w:tcPr>
            <w:tcW w:w="1275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Levoximed</w:t>
            </w:r>
          </w:p>
        </w:tc>
        <w:tc>
          <w:tcPr>
            <w:tcW w:w="1418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033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5 mg/ml</w:t>
            </w:r>
          </w:p>
        </w:tc>
        <w:tc>
          <w:tcPr>
            <w:tcW w:w="951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100 ml N1</w:t>
            </w:r>
          </w:p>
        </w:tc>
        <w:tc>
          <w:tcPr>
            <w:tcW w:w="1560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97,06</w:t>
            </w:r>
          </w:p>
        </w:tc>
        <w:tc>
          <w:tcPr>
            <w:tcW w:w="1275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5,35</w:t>
            </w:r>
          </w:p>
        </w:tc>
      </w:tr>
    </w:tbl>
    <w:p w:rsidR="007346C8" w:rsidRPr="00AB6EDA" w:rsidRDefault="007346C8" w:rsidP="00BE04A8">
      <w:pPr>
        <w:ind w:right="101"/>
        <w:rPr>
          <w:rFonts w:ascii="Verdana" w:hAnsi="Verdana"/>
          <w:i/>
          <w:sz w:val="16"/>
          <w:szCs w:val="16"/>
        </w:rPr>
      </w:pPr>
    </w:p>
    <w:p w:rsidR="007346C8" w:rsidRPr="00AB6EDA" w:rsidRDefault="007346C8" w:rsidP="00BE04A8">
      <w:pPr>
        <w:ind w:right="101"/>
        <w:jc w:val="center"/>
        <w:rPr>
          <w:rFonts w:ascii="Verdana" w:hAnsi="Verdana"/>
          <w:i/>
          <w:sz w:val="16"/>
          <w:szCs w:val="16"/>
        </w:rPr>
      </w:pPr>
    </w:p>
    <w:p w:rsidR="001B201F" w:rsidRPr="00AB6EDA" w:rsidRDefault="001B201F" w:rsidP="00BE04A8">
      <w:pPr>
        <w:ind w:right="101"/>
        <w:jc w:val="center"/>
        <w:rPr>
          <w:rFonts w:ascii="Verdana" w:hAnsi="Verdana"/>
          <w:i/>
          <w:sz w:val="16"/>
          <w:szCs w:val="16"/>
        </w:rPr>
      </w:pPr>
    </w:p>
    <w:p w:rsidR="001B201F" w:rsidRPr="00AB6EDA" w:rsidRDefault="001B201F" w:rsidP="00BE04A8">
      <w:pPr>
        <w:ind w:right="101"/>
        <w:jc w:val="center"/>
        <w:rPr>
          <w:rFonts w:ascii="Verdana" w:hAnsi="Verdana"/>
          <w:i/>
          <w:sz w:val="16"/>
          <w:szCs w:val="16"/>
        </w:rPr>
      </w:pPr>
    </w:p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AB6EDA">
        <w:rPr>
          <w:rFonts w:ascii="Verdana" w:hAnsi="Verdana"/>
          <w:b/>
          <w:sz w:val="16"/>
          <w:szCs w:val="16"/>
        </w:rPr>
        <w:t>World Medicine Limited (prod.: Slavia Pharm SRL, , România),</w:t>
      </w:r>
      <w:r w:rsidRPr="00AB6EDA">
        <w:rPr>
          <w:rFonts w:ascii="Verdana" w:hAnsi="Verdana"/>
          <w:sz w:val="16"/>
          <w:szCs w:val="16"/>
        </w:rPr>
        <w:t xml:space="preserve"> </w:t>
      </w:r>
      <w:r w:rsidRPr="00AB6EDA">
        <w:rPr>
          <w:rFonts w:ascii="Verdana" w:hAnsi="Verdana"/>
          <w:b/>
          <w:sz w:val="16"/>
          <w:szCs w:val="16"/>
        </w:rPr>
        <w:t>Marea Britanie</w:t>
      </w:r>
    </w:p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1033"/>
        <w:gridCol w:w="951"/>
        <w:gridCol w:w="1560"/>
        <w:gridCol w:w="1275"/>
      </w:tblGrid>
      <w:tr w:rsidR="00C80C94" w:rsidRPr="00AB6EDA" w:rsidTr="00C80C94">
        <w:tc>
          <w:tcPr>
            <w:tcW w:w="675" w:type="dxa"/>
            <w:vAlign w:val="center"/>
          </w:tcPr>
          <w:p w:rsidR="00C80C94" w:rsidRPr="00AB6EDA" w:rsidRDefault="00C80C94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C80C94" w:rsidRPr="00AB6EDA" w:rsidRDefault="00C80C94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33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51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C80C94" w:rsidRPr="00AB6EDA" w:rsidTr="00C80C94">
        <w:trPr>
          <w:trHeight w:val="215"/>
        </w:trPr>
        <w:tc>
          <w:tcPr>
            <w:tcW w:w="675" w:type="dxa"/>
            <w:vAlign w:val="center"/>
          </w:tcPr>
          <w:p w:rsidR="00C80C94" w:rsidRPr="00AB6EDA" w:rsidRDefault="00C80C94" w:rsidP="00BE04A8">
            <w:pPr>
              <w:pStyle w:val="ListParagraph"/>
              <w:numPr>
                <w:ilvl w:val="0"/>
                <w:numId w:val="4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0400320531</w:t>
            </w:r>
          </w:p>
        </w:tc>
        <w:tc>
          <w:tcPr>
            <w:tcW w:w="1275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Clodifen</w:t>
            </w:r>
          </w:p>
        </w:tc>
        <w:tc>
          <w:tcPr>
            <w:tcW w:w="1418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gel</w:t>
            </w:r>
          </w:p>
        </w:tc>
        <w:tc>
          <w:tcPr>
            <w:tcW w:w="1033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5 %</w:t>
            </w:r>
          </w:p>
        </w:tc>
        <w:tc>
          <w:tcPr>
            <w:tcW w:w="951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45 g N1</w:t>
            </w:r>
          </w:p>
        </w:tc>
        <w:tc>
          <w:tcPr>
            <w:tcW w:w="1560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35,20</w:t>
            </w:r>
          </w:p>
        </w:tc>
        <w:tc>
          <w:tcPr>
            <w:tcW w:w="1275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1,94</w:t>
            </w:r>
          </w:p>
        </w:tc>
      </w:tr>
    </w:tbl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AB6EDA">
        <w:rPr>
          <w:rFonts w:ascii="Verdana" w:hAnsi="Verdana"/>
          <w:b/>
          <w:sz w:val="16"/>
          <w:szCs w:val="16"/>
        </w:rPr>
        <w:t>World Medicine Limited (prod.: Biofarma Ilac Sanayii ve Ticaret AS, Turcia), Marea Britanie</w:t>
      </w:r>
    </w:p>
    <w:p w:rsidR="007346C8" w:rsidRPr="00AB6EDA" w:rsidRDefault="007346C8" w:rsidP="00BE04A8">
      <w:pPr>
        <w:ind w:right="101"/>
        <w:rPr>
          <w:rFonts w:ascii="Verdana" w:hAnsi="Verdana"/>
          <w:b/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1033"/>
        <w:gridCol w:w="951"/>
        <w:gridCol w:w="1560"/>
        <w:gridCol w:w="1275"/>
      </w:tblGrid>
      <w:tr w:rsidR="00C80C94" w:rsidRPr="00AB6EDA" w:rsidTr="00C80C94">
        <w:tc>
          <w:tcPr>
            <w:tcW w:w="675" w:type="dxa"/>
            <w:vAlign w:val="center"/>
          </w:tcPr>
          <w:p w:rsidR="00C80C94" w:rsidRPr="00AB6EDA" w:rsidRDefault="00C80C94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C80C94" w:rsidRPr="00AB6EDA" w:rsidRDefault="00C80C94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33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51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C80C94" w:rsidRPr="00AB6EDA" w:rsidTr="00C80C94">
        <w:trPr>
          <w:trHeight w:val="215"/>
        </w:trPr>
        <w:tc>
          <w:tcPr>
            <w:tcW w:w="675" w:type="dxa"/>
            <w:vAlign w:val="center"/>
          </w:tcPr>
          <w:p w:rsidR="00C80C94" w:rsidRPr="00AB6EDA" w:rsidRDefault="00C80C94" w:rsidP="00BE04A8">
            <w:pPr>
              <w:pStyle w:val="ListParagraph"/>
              <w:numPr>
                <w:ilvl w:val="0"/>
                <w:numId w:val="4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60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1206700176</w:t>
            </w:r>
          </w:p>
        </w:tc>
        <w:tc>
          <w:tcPr>
            <w:tcW w:w="1275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Medulac-WM</w:t>
            </w:r>
          </w:p>
        </w:tc>
        <w:tc>
          <w:tcPr>
            <w:tcW w:w="1418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sol. orală</w:t>
            </w:r>
          </w:p>
        </w:tc>
        <w:tc>
          <w:tcPr>
            <w:tcW w:w="1033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667 mg/ml</w:t>
            </w:r>
          </w:p>
        </w:tc>
        <w:tc>
          <w:tcPr>
            <w:tcW w:w="951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250 ml N1</w:t>
            </w:r>
          </w:p>
        </w:tc>
        <w:tc>
          <w:tcPr>
            <w:tcW w:w="1560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39,55</w:t>
            </w:r>
          </w:p>
        </w:tc>
        <w:tc>
          <w:tcPr>
            <w:tcW w:w="1275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2,18</w:t>
            </w:r>
          </w:p>
        </w:tc>
      </w:tr>
    </w:tbl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AB6EDA">
        <w:rPr>
          <w:rFonts w:ascii="Verdana" w:hAnsi="Verdana"/>
          <w:b/>
          <w:sz w:val="16"/>
          <w:szCs w:val="16"/>
        </w:rPr>
        <w:t>World Medicine Limited (prod.: SC Magistra C&amp;C SRL, România),</w:t>
      </w:r>
      <w:r w:rsidRPr="00AB6EDA">
        <w:rPr>
          <w:rFonts w:ascii="Verdana" w:hAnsi="Verdana"/>
          <w:sz w:val="16"/>
          <w:szCs w:val="16"/>
        </w:rPr>
        <w:t xml:space="preserve"> </w:t>
      </w:r>
      <w:r w:rsidRPr="00AB6EDA">
        <w:rPr>
          <w:rFonts w:ascii="Verdana" w:hAnsi="Verdana"/>
          <w:b/>
          <w:sz w:val="16"/>
          <w:szCs w:val="16"/>
        </w:rPr>
        <w:t>Marea Britanie</w:t>
      </w:r>
    </w:p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1033"/>
        <w:gridCol w:w="951"/>
        <w:gridCol w:w="1560"/>
        <w:gridCol w:w="1275"/>
      </w:tblGrid>
      <w:tr w:rsidR="00C80C94" w:rsidRPr="00AB6EDA" w:rsidTr="00C80C94">
        <w:tc>
          <w:tcPr>
            <w:tcW w:w="675" w:type="dxa"/>
            <w:vAlign w:val="center"/>
          </w:tcPr>
          <w:p w:rsidR="00C80C94" w:rsidRPr="00AB6EDA" w:rsidRDefault="00C80C94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C80C94" w:rsidRPr="00AB6EDA" w:rsidRDefault="00C80C94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33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51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C80C94" w:rsidRPr="00AB6EDA" w:rsidTr="00C80C94">
        <w:trPr>
          <w:trHeight w:val="215"/>
        </w:trPr>
        <w:tc>
          <w:tcPr>
            <w:tcW w:w="675" w:type="dxa"/>
            <w:vAlign w:val="center"/>
          </w:tcPr>
          <w:p w:rsidR="00C80C94" w:rsidRPr="00AB6EDA" w:rsidRDefault="00C80C94" w:rsidP="00BE04A8">
            <w:pPr>
              <w:pStyle w:val="ListParagraph"/>
              <w:numPr>
                <w:ilvl w:val="0"/>
                <w:numId w:val="4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1100050418</w:t>
            </w:r>
          </w:p>
        </w:tc>
        <w:tc>
          <w:tcPr>
            <w:tcW w:w="1275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Artrocol</w:t>
            </w:r>
          </w:p>
        </w:tc>
        <w:tc>
          <w:tcPr>
            <w:tcW w:w="1418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sup.</w:t>
            </w:r>
          </w:p>
        </w:tc>
        <w:tc>
          <w:tcPr>
            <w:tcW w:w="1033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100 mg</w:t>
            </w:r>
          </w:p>
        </w:tc>
        <w:tc>
          <w:tcPr>
            <w:tcW w:w="951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N5x2</w:t>
            </w:r>
          </w:p>
        </w:tc>
        <w:tc>
          <w:tcPr>
            <w:tcW w:w="1560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28,30</w:t>
            </w:r>
          </w:p>
        </w:tc>
        <w:tc>
          <w:tcPr>
            <w:tcW w:w="1275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1,56</w:t>
            </w:r>
          </w:p>
        </w:tc>
      </w:tr>
    </w:tbl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AB6EDA">
        <w:rPr>
          <w:rFonts w:ascii="Verdana" w:hAnsi="Verdana"/>
          <w:b/>
          <w:sz w:val="16"/>
          <w:szCs w:val="16"/>
        </w:rPr>
        <w:t>World Medicine Limited (prod.: Sigma-Tec Pharmaceutical Industries SAE, Egipt),</w:t>
      </w:r>
      <w:r w:rsidRPr="00AB6EDA">
        <w:rPr>
          <w:rFonts w:ascii="Verdana" w:hAnsi="Verdana"/>
          <w:sz w:val="16"/>
          <w:szCs w:val="16"/>
        </w:rPr>
        <w:t xml:space="preserve"> </w:t>
      </w:r>
      <w:r w:rsidRPr="00AB6EDA">
        <w:rPr>
          <w:rFonts w:ascii="Verdana" w:hAnsi="Verdana"/>
          <w:b/>
          <w:sz w:val="16"/>
          <w:szCs w:val="16"/>
        </w:rPr>
        <w:t>Marea Britanie</w:t>
      </w:r>
    </w:p>
    <w:p w:rsidR="007346C8" w:rsidRPr="00AB6EDA" w:rsidRDefault="007346C8" w:rsidP="00BE04A8">
      <w:pPr>
        <w:ind w:right="101"/>
        <w:rPr>
          <w:rFonts w:ascii="Verdana" w:hAnsi="Verdana"/>
          <w:b/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1033"/>
        <w:gridCol w:w="951"/>
        <w:gridCol w:w="1560"/>
        <w:gridCol w:w="1275"/>
      </w:tblGrid>
      <w:tr w:rsidR="00AB6EDA" w:rsidRPr="00AB6EDA" w:rsidTr="00C80C94">
        <w:tc>
          <w:tcPr>
            <w:tcW w:w="675" w:type="dxa"/>
            <w:vAlign w:val="center"/>
          </w:tcPr>
          <w:p w:rsidR="00C80C94" w:rsidRPr="00AB6EDA" w:rsidRDefault="00C80C94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C80C94" w:rsidRPr="00AB6EDA" w:rsidRDefault="00C80C94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33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51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AB6EDA" w:rsidRPr="00AB6EDA" w:rsidTr="00C80C94">
        <w:trPr>
          <w:trHeight w:val="215"/>
        </w:trPr>
        <w:tc>
          <w:tcPr>
            <w:tcW w:w="675" w:type="dxa"/>
            <w:vAlign w:val="center"/>
          </w:tcPr>
          <w:p w:rsidR="00C80C94" w:rsidRPr="00AB6EDA" w:rsidRDefault="00C80C94" w:rsidP="00BE04A8">
            <w:pPr>
              <w:pStyle w:val="ListParagraph"/>
              <w:numPr>
                <w:ilvl w:val="0"/>
                <w:numId w:val="4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0109620017</w:t>
            </w:r>
          </w:p>
        </w:tc>
        <w:tc>
          <w:tcPr>
            <w:tcW w:w="1275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Futaron</w:t>
            </w:r>
          </w:p>
        </w:tc>
        <w:tc>
          <w:tcPr>
            <w:tcW w:w="1418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pic. oft., susp.</w:t>
            </w:r>
          </w:p>
        </w:tc>
        <w:tc>
          <w:tcPr>
            <w:tcW w:w="1033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10mg/g</w:t>
            </w:r>
          </w:p>
        </w:tc>
        <w:tc>
          <w:tcPr>
            <w:tcW w:w="951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5 g N1</w:t>
            </w:r>
          </w:p>
        </w:tc>
        <w:tc>
          <w:tcPr>
            <w:tcW w:w="1560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67,49</w:t>
            </w:r>
          </w:p>
        </w:tc>
        <w:tc>
          <w:tcPr>
            <w:tcW w:w="1275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3,72</w:t>
            </w:r>
          </w:p>
        </w:tc>
      </w:tr>
    </w:tbl>
    <w:p w:rsidR="00E201BD" w:rsidRPr="00AB6EDA" w:rsidRDefault="00E201BD" w:rsidP="00BE04A8">
      <w:pPr>
        <w:jc w:val="center"/>
        <w:rPr>
          <w:rFonts w:ascii="Verdana" w:hAnsi="Verdana" w:cstheme="minorHAnsi"/>
          <w:b/>
          <w:sz w:val="16"/>
          <w:szCs w:val="16"/>
        </w:rPr>
      </w:pPr>
    </w:p>
    <w:p w:rsidR="00E201BD" w:rsidRPr="00AB6EDA" w:rsidRDefault="00E201BD" w:rsidP="00BE04A8">
      <w:pPr>
        <w:jc w:val="center"/>
        <w:rPr>
          <w:rFonts w:ascii="Verdana" w:hAnsi="Verdana" w:cstheme="minorHAnsi"/>
          <w:b/>
          <w:sz w:val="16"/>
          <w:szCs w:val="16"/>
        </w:rPr>
      </w:pPr>
    </w:p>
    <w:p w:rsidR="00E201BD" w:rsidRPr="00AB6EDA" w:rsidRDefault="00E201BD" w:rsidP="00BE04A8">
      <w:pPr>
        <w:jc w:val="center"/>
        <w:rPr>
          <w:rFonts w:ascii="Verdana" w:hAnsi="Verdana" w:cstheme="minorHAnsi"/>
          <w:b/>
          <w:sz w:val="16"/>
          <w:szCs w:val="16"/>
        </w:rPr>
      </w:pPr>
      <w:r w:rsidRPr="00AB6EDA">
        <w:rPr>
          <w:rFonts w:ascii="Verdana" w:hAnsi="Verdana" w:cstheme="minorHAnsi"/>
          <w:b/>
          <w:sz w:val="16"/>
          <w:szCs w:val="16"/>
        </w:rPr>
        <w:t>UCF Borsceagov SAP,CŞP, Ucraina</w:t>
      </w:r>
    </w:p>
    <w:p w:rsidR="00E201BD" w:rsidRPr="00AB6EDA" w:rsidRDefault="00E201BD" w:rsidP="00BE04A8">
      <w:pPr>
        <w:jc w:val="center"/>
        <w:rPr>
          <w:rFonts w:ascii="Verdana" w:hAnsi="Verdana" w:cstheme="minorHAnsi"/>
          <w:b/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992"/>
        <w:gridCol w:w="992"/>
        <w:gridCol w:w="1560"/>
        <w:gridCol w:w="1275"/>
      </w:tblGrid>
      <w:tr w:rsidR="00E201BD" w:rsidRPr="00AB6EDA" w:rsidTr="004F0C24">
        <w:tc>
          <w:tcPr>
            <w:tcW w:w="675" w:type="dxa"/>
            <w:vAlign w:val="center"/>
          </w:tcPr>
          <w:p w:rsidR="00E201BD" w:rsidRPr="00AB6EDA" w:rsidRDefault="00E201BD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E201BD" w:rsidRPr="00AB6EDA" w:rsidRDefault="00E201BD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E201BD" w:rsidRPr="00AB6EDA" w:rsidRDefault="00E201BD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E201BD" w:rsidRPr="00AB6EDA" w:rsidRDefault="00E201BD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E201BD" w:rsidRPr="00AB6EDA" w:rsidRDefault="00E201BD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E201BD" w:rsidRPr="00AB6EDA" w:rsidRDefault="00E201BD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E201BD" w:rsidRPr="00AB6EDA" w:rsidRDefault="00E201BD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E201BD" w:rsidRPr="00AB6EDA" w:rsidRDefault="00E201BD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E201BD" w:rsidRPr="00AB6EDA" w:rsidTr="004F0C24">
        <w:trPr>
          <w:trHeight w:val="215"/>
        </w:trPr>
        <w:tc>
          <w:tcPr>
            <w:tcW w:w="675" w:type="dxa"/>
            <w:vAlign w:val="center"/>
          </w:tcPr>
          <w:p w:rsidR="00E201BD" w:rsidRPr="00AB6EDA" w:rsidRDefault="00E201BD" w:rsidP="00BE04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E201BD" w:rsidRPr="00AB6EDA" w:rsidRDefault="00E201BD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0300130016</w:t>
            </w:r>
          </w:p>
        </w:tc>
        <w:tc>
          <w:tcPr>
            <w:tcW w:w="1275" w:type="dxa"/>
            <w:vAlign w:val="center"/>
          </w:tcPr>
          <w:p w:rsidR="00E201BD" w:rsidRPr="00AB6EDA" w:rsidRDefault="00E201BD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Cărbune activat</w:t>
            </w:r>
          </w:p>
        </w:tc>
        <w:tc>
          <w:tcPr>
            <w:tcW w:w="1418" w:type="dxa"/>
            <w:vAlign w:val="center"/>
          </w:tcPr>
          <w:p w:rsidR="00E201BD" w:rsidRPr="00AB6EDA" w:rsidRDefault="00E201BD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E201BD" w:rsidRPr="00AB6EDA" w:rsidRDefault="00E201BD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250 mg</w:t>
            </w:r>
          </w:p>
        </w:tc>
        <w:tc>
          <w:tcPr>
            <w:tcW w:w="992" w:type="dxa"/>
            <w:vAlign w:val="center"/>
          </w:tcPr>
          <w:p w:rsidR="00E201BD" w:rsidRPr="00AB6EDA" w:rsidRDefault="00E201BD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E201BD" w:rsidRPr="00AB6EDA" w:rsidRDefault="00E201BD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2,18</w:t>
            </w:r>
          </w:p>
        </w:tc>
        <w:tc>
          <w:tcPr>
            <w:tcW w:w="1275" w:type="dxa"/>
            <w:vAlign w:val="center"/>
          </w:tcPr>
          <w:p w:rsidR="00E201BD" w:rsidRPr="00AB6EDA" w:rsidRDefault="00E201BD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0,12</w:t>
            </w:r>
          </w:p>
        </w:tc>
      </w:tr>
      <w:tr w:rsidR="00E201BD" w:rsidRPr="00AB6EDA" w:rsidTr="004F0C24">
        <w:trPr>
          <w:trHeight w:val="215"/>
        </w:trPr>
        <w:tc>
          <w:tcPr>
            <w:tcW w:w="675" w:type="dxa"/>
            <w:vAlign w:val="center"/>
          </w:tcPr>
          <w:p w:rsidR="00E201BD" w:rsidRPr="00AB6EDA" w:rsidRDefault="00E201BD" w:rsidP="00BE04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E201BD" w:rsidRPr="00AB6EDA" w:rsidRDefault="00E201BD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0400350040</w:t>
            </w:r>
          </w:p>
        </w:tc>
        <w:tc>
          <w:tcPr>
            <w:tcW w:w="1275" w:type="dxa"/>
            <w:vAlign w:val="center"/>
          </w:tcPr>
          <w:p w:rsidR="00E201BD" w:rsidRPr="00AB6EDA" w:rsidRDefault="00E201BD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Dipiridamol</w:t>
            </w:r>
          </w:p>
        </w:tc>
        <w:tc>
          <w:tcPr>
            <w:tcW w:w="1418" w:type="dxa"/>
            <w:vAlign w:val="center"/>
          </w:tcPr>
          <w:p w:rsidR="00E201BD" w:rsidRPr="00AB6EDA" w:rsidRDefault="00E201BD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E201BD" w:rsidRPr="00AB6EDA" w:rsidRDefault="00E201BD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25 mg</w:t>
            </w:r>
          </w:p>
        </w:tc>
        <w:tc>
          <w:tcPr>
            <w:tcW w:w="992" w:type="dxa"/>
            <w:vAlign w:val="center"/>
          </w:tcPr>
          <w:p w:rsidR="00E201BD" w:rsidRPr="00AB6EDA" w:rsidRDefault="00E201BD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N20x2</w:t>
            </w:r>
          </w:p>
        </w:tc>
        <w:tc>
          <w:tcPr>
            <w:tcW w:w="1560" w:type="dxa"/>
            <w:vAlign w:val="center"/>
          </w:tcPr>
          <w:p w:rsidR="00E201BD" w:rsidRPr="00AB6EDA" w:rsidRDefault="00E201BD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5,99</w:t>
            </w:r>
          </w:p>
        </w:tc>
        <w:tc>
          <w:tcPr>
            <w:tcW w:w="1275" w:type="dxa"/>
            <w:vAlign w:val="center"/>
          </w:tcPr>
          <w:p w:rsidR="00E201BD" w:rsidRPr="00AB6EDA" w:rsidRDefault="00E201BD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0,33</w:t>
            </w:r>
          </w:p>
        </w:tc>
      </w:tr>
    </w:tbl>
    <w:p w:rsidR="007346C8" w:rsidRPr="00AB6EDA" w:rsidRDefault="007346C8" w:rsidP="00BE04A8">
      <w:pPr>
        <w:rPr>
          <w:rFonts w:ascii="Verdana" w:hAnsi="Verdana" w:cstheme="minorHAnsi"/>
          <w:b/>
          <w:sz w:val="16"/>
          <w:szCs w:val="16"/>
        </w:rPr>
      </w:pPr>
    </w:p>
    <w:p w:rsidR="007346C8" w:rsidRPr="00AB6EDA" w:rsidRDefault="007346C8" w:rsidP="00BE04A8">
      <w:pPr>
        <w:rPr>
          <w:rFonts w:ascii="Verdana" w:hAnsi="Verdana" w:cstheme="minorHAnsi"/>
          <w:b/>
          <w:sz w:val="16"/>
          <w:szCs w:val="16"/>
        </w:rPr>
      </w:pPr>
    </w:p>
    <w:p w:rsidR="007346C8" w:rsidRPr="00AB6EDA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AB6EDA">
        <w:rPr>
          <w:rFonts w:ascii="Verdana" w:hAnsi="Verdana"/>
          <w:b/>
          <w:sz w:val="16"/>
          <w:szCs w:val="16"/>
        </w:rPr>
        <w:t>DKP Fabrica farmaceutică SRL, Jitomir, Ucraina</w:t>
      </w:r>
    </w:p>
    <w:p w:rsidR="007346C8" w:rsidRPr="00AB6EDA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992"/>
        <w:gridCol w:w="992"/>
        <w:gridCol w:w="1560"/>
        <w:gridCol w:w="1275"/>
      </w:tblGrid>
      <w:tr w:rsidR="00C80C94" w:rsidRPr="00AB6EDA" w:rsidTr="00C80C94">
        <w:tc>
          <w:tcPr>
            <w:tcW w:w="675" w:type="dxa"/>
            <w:vAlign w:val="center"/>
          </w:tcPr>
          <w:p w:rsidR="00C80C94" w:rsidRPr="00AB6EDA" w:rsidRDefault="00C80C94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C80C94" w:rsidRPr="00AB6EDA" w:rsidRDefault="00C80C94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C80C94" w:rsidRPr="00AB6EDA" w:rsidTr="00C80C94">
        <w:trPr>
          <w:trHeight w:val="215"/>
        </w:trPr>
        <w:tc>
          <w:tcPr>
            <w:tcW w:w="675" w:type="dxa"/>
            <w:vAlign w:val="center"/>
          </w:tcPr>
          <w:p w:rsidR="00C80C94" w:rsidRPr="00AB6EDA" w:rsidRDefault="00C80C94" w:rsidP="00BE04A8">
            <w:pPr>
              <w:pStyle w:val="ListParagraph"/>
              <w:numPr>
                <w:ilvl w:val="0"/>
                <w:numId w:val="3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1300200264</w:t>
            </w:r>
          </w:p>
        </w:tc>
        <w:tc>
          <w:tcPr>
            <w:tcW w:w="1275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Menovazan</w:t>
            </w:r>
          </w:p>
        </w:tc>
        <w:tc>
          <w:tcPr>
            <w:tcW w:w="1418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ung.</w:t>
            </w:r>
          </w:p>
        </w:tc>
        <w:tc>
          <w:tcPr>
            <w:tcW w:w="992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40 g N1</w:t>
            </w:r>
          </w:p>
        </w:tc>
        <w:tc>
          <w:tcPr>
            <w:tcW w:w="1560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21,77</w:t>
            </w:r>
          </w:p>
        </w:tc>
        <w:tc>
          <w:tcPr>
            <w:tcW w:w="1275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1,20</w:t>
            </w:r>
          </w:p>
        </w:tc>
      </w:tr>
      <w:tr w:rsidR="00C80C94" w:rsidRPr="00AB6EDA" w:rsidTr="00C80C94">
        <w:trPr>
          <w:trHeight w:val="215"/>
        </w:trPr>
        <w:tc>
          <w:tcPr>
            <w:tcW w:w="675" w:type="dxa"/>
            <w:vAlign w:val="center"/>
          </w:tcPr>
          <w:p w:rsidR="00C80C94" w:rsidRPr="00AB6EDA" w:rsidRDefault="00C80C94" w:rsidP="00BE04A8">
            <w:pPr>
              <w:pStyle w:val="ListParagraph"/>
              <w:numPr>
                <w:ilvl w:val="0"/>
                <w:numId w:val="3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0900200298</w:t>
            </w:r>
          </w:p>
        </w:tc>
        <w:tc>
          <w:tcPr>
            <w:tcW w:w="1275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Lugs</w:t>
            </w:r>
          </w:p>
        </w:tc>
        <w:tc>
          <w:tcPr>
            <w:tcW w:w="1418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sol. bucofaring.</w:t>
            </w:r>
          </w:p>
        </w:tc>
        <w:tc>
          <w:tcPr>
            <w:tcW w:w="992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1%</w:t>
            </w:r>
          </w:p>
        </w:tc>
        <w:tc>
          <w:tcPr>
            <w:tcW w:w="992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20 ml N1</w:t>
            </w:r>
          </w:p>
        </w:tc>
        <w:tc>
          <w:tcPr>
            <w:tcW w:w="1560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24,13</w:t>
            </w:r>
          </w:p>
        </w:tc>
        <w:tc>
          <w:tcPr>
            <w:tcW w:w="1275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1,33</w:t>
            </w:r>
          </w:p>
        </w:tc>
      </w:tr>
      <w:tr w:rsidR="00C80C94" w:rsidRPr="00AB6EDA" w:rsidTr="00C80C94">
        <w:trPr>
          <w:trHeight w:val="215"/>
        </w:trPr>
        <w:tc>
          <w:tcPr>
            <w:tcW w:w="675" w:type="dxa"/>
            <w:vAlign w:val="center"/>
          </w:tcPr>
          <w:p w:rsidR="00C80C94" w:rsidRPr="00AB6EDA" w:rsidRDefault="00C80C94" w:rsidP="00BE04A8">
            <w:pPr>
              <w:pStyle w:val="ListParagraph"/>
              <w:numPr>
                <w:ilvl w:val="0"/>
                <w:numId w:val="3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0500010017</w:t>
            </w:r>
          </w:p>
        </w:tc>
        <w:tc>
          <w:tcPr>
            <w:tcW w:w="1275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Echinacea</w:t>
            </w:r>
          </w:p>
        </w:tc>
        <w:tc>
          <w:tcPr>
            <w:tcW w:w="1418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tinctură</w:t>
            </w:r>
          </w:p>
        </w:tc>
        <w:tc>
          <w:tcPr>
            <w:tcW w:w="992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40 ml N1</w:t>
            </w:r>
          </w:p>
        </w:tc>
        <w:tc>
          <w:tcPr>
            <w:tcW w:w="1560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7,98</w:t>
            </w:r>
          </w:p>
        </w:tc>
        <w:tc>
          <w:tcPr>
            <w:tcW w:w="1275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0,44</w:t>
            </w:r>
          </w:p>
        </w:tc>
      </w:tr>
      <w:tr w:rsidR="00C80C94" w:rsidRPr="00AB6EDA" w:rsidTr="00C80C94">
        <w:trPr>
          <w:trHeight w:val="215"/>
        </w:trPr>
        <w:tc>
          <w:tcPr>
            <w:tcW w:w="675" w:type="dxa"/>
            <w:vAlign w:val="center"/>
          </w:tcPr>
          <w:p w:rsidR="00C80C94" w:rsidRPr="00AB6EDA" w:rsidRDefault="00C80C94" w:rsidP="00BE04A8">
            <w:pPr>
              <w:pStyle w:val="ListParagraph"/>
              <w:numPr>
                <w:ilvl w:val="0"/>
                <w:numId w:val="3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1500030027</w:t>
            </w:r>
          </w:p>
        </w:tc>
        <w:tc>
          <w:tcPr>
            <w:tcW w:w="1275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Ulei de cătină</w:t>
            </w:r>
          </w:p>
        </w:tc>
        <w:tc>
          <w:tcPr>
            <w:tcW w:w="1418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ulei</w:t>
            </w:r>
          </w:p>
        </w:tc>
        <w:tc>
          <w:tcPr>
            <w:tcW w:w="992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50 ml N1</w:t>
            </w:r>
          </w:p>
        </w:tc>
        <w:tc>
          <w:tcPr>
            <w:tcW w:w="1560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11,25</w:t>
            </w:r>
          </w:p>
        </w:tc>
        <w:tc>
          <w:tcPr>
            <w:tcW w:w="1275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0,62</w:t>
            </w:r>
          </w:p>
        </w:tc>
      </w:tr>
    </w:tbl>
    <w:p w:rsidR="007346C8" w:rsidRPr="00AB6EDA" w:rsidRDefault="007346C8" w:rsidP="00BE04A8">
      <w:pPr>
        <w:rPr>
          <w:rFonts w:ascii="Verdana" w:hAnsi="Verdana" w:cstheme="minorHAnsi"/>
          <w:b/>
          <w:sz w:val="16"/>
          <w:szCs w:val="16"/>
        </w:rPr>
      </w:pPr>
    </w:p>
    <w:p w:rsidR="001B201F" w:rsidRPr="00AB6EDA" w:rsidRDefault="001B201F" w:rsidP="00BE04A8">
      <w:pPr>
        <w:rPr>
          <w:rFonts w:ascii="Verdana" w:hAnsi="Verdana" w:cstheme="minorHAnsi"/>
          <w:b/>
          <w:sz w:val="16"/>
          <w:szCs w:val="16"/>
        </w:rPr>
      </w:pPr>
    </w:p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AB6EDA">
        <w:rPr>
          <w:rFonts w:ascii="Verdana" w:hAnsi="Verdana"/>
          <w:b/>
          <w:sz w:val="16"/>
          <w:szCs w:val="16"/>
          <w:lang w:val="en-US"/>
        </w:rPr>
        <w:t>Sperco-Ucraina ÎM, Ucraina</w:t>
      </w:r>
    </w:p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992"/>
        <w:gridCol w:w="992"/>
        <w:gridCol w:w="1560"/>
        <w:gridCol w:w="1275"/>
      </w:tblGrid>
      <w:tr w:rsidR="00C80C94" w:rsidRPr="00AB6EDA" w:rsidTr="00C80C94">
        <w:tc>
          <w:tcPr>
            <w:tcW w:w="675" w:type="dxa"/>
            <w:vAlign w:val="center"/>
          </w:tcPr>
          <w:p w:rsidR="00C80C94" w:rsidRPr="00AB6EDA" w:rsidRDefault="00C80C94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lastRenderedPageBreak/>
              <w:t>Nr. d/o</w:t>
            </w:r>
          </w:p>
        </w:tc>
        <w:tc>
          <w:tcPr>
            <w:tcW w:w="1560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C80C94" w:rsidRPr="00AB6EDA" w:rsidRDefault="00C80C94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C80C94" w:rsidRPr="00AB6EDA" w:rsidTr="00C80C94">
        <w:tc>
          <w:tcPr>
            <w:tcW w:w="675" w:type="dxa"/>
            <w:vAlign w:val="center"/>
          </w:tcPr>
          <w:p w:rsidR="00C80C94" w:rsidRPr="00AB6EDA" w:rsidRDefault="00C80C94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0600190022</w:t>
            </w:r>
          </w:p>
        </w:tc>
        <w:tc>
          <w:tcPr>
            <w:tcW w:w="1275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Kremgen</w:t>
            </w:r>
          </w:p>
        </w:tc>
        <w:tc>
          <w:tcPr>
            <w:tcW w:w="1418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ung.</w:t>
            </w:r>
          </w:p>
        </w:tc>
        <w:tc>
          <w:tcPr>
            <w:tcW w:w="992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0,5 mg + 1 mg/g</w:t>
            </w:r>
          </w:p>
        </w:tc>
        <w:tc>
          <w:tcPr>
            <w:tcW w:w="992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30 g N1</w:t>
            </w:r>
          </w:p>
        </w:tc>
        <w:tc>
          <w:tcPr>
            <w:tcW w:w="1560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54,18</w:t>
            </w:r>
          </w:p>
        </w:tc>
        <w:tc>
          <w:tcPr>
            <w:tcW w:w="1275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2,60</w:t>
            </w:r>
          </w:p>
        </w:tc>
      </w:tr>
      <w:tr w:rsidR="00C80C94" w:rsidRPr="00AB6EDA" w:rsidTr="00C80C94">
        <w:tc>
          <w:tcPr>
            <w:tcW w:w="675" w:type="dxa"/>
            <w:vAlign w:val="center"/>
          </w:tcPr>
          <w:p w:rsidR="00C80C94" w:rsidRPr="00AB6EDA" w:rsidRDefault="00C80C94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60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0600190011</w:t>
            </w:r>
          </w:p>
        </w:tc>
        <w:tc>
          <w:tcPr>
            <w:tcW w:w="1275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Kremgen</w:t>
            </w:r>
          </w:p>
        </w:tc>
        <w:tc>
          <w:tcPr>
            <w:tcW w:w="1418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ung.</w:t>
            </w:r>
          </w:p>
        </w:tc>
        <w:tc>
          <w:tcPr>
            <w:tcW w:w="992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0,5 mg + 1 mg/g</w:t>
            </w:r>
          </w:p>
        </w:tc>
        <w:tc>
          <w:tcPr>
            <w:tcW w:w="992" w:type="dxa"/>
            <w:vAlign w:val="center"/>
          </w:tcPr>
          <w:p w:rsidR="00C80C94" w:rsidRPr="00AB6EDA" w:rsidRDefault="00C80C94" w:rsidP="00BE04A8">
            <w:pPr>
              <w:ind w:right="-70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15 g N1</w:t>
            </w:r>
          </w:p>
        </w:tc>
        <w:tc>
          <w:tcPr>
            <w:tcW w:w="1560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30,63</w:t>
            </w:r>
          </w:p>
        </w:tc>
        <w:tc>
          <w:tcPr>
            <w:tcW w:w="1275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1,47</w:t>
            </w:r>
          </w:p>
        </w:tc>
      </w:tr>
    </w:tbl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AB6EDA">
        <w:rPr>
          <w:rFonts w:ascii="Verdana" w:hAnsi="Verdana"/>
          <w:b/>
          <w:sz w:val="16"/>
          <w:szCs w:val="16"/>
          <w:lang w:val="en-US"/>
        </w:rPr>
        <w:t>Technolog SAP</w:t>
      </w:r>
      <w:r w:rsidRPr="00AB6EDA">
        <w:rPr>
          <w:rFonts w:ascii="Verdana" w:hAnsi="Verdana"/>
          <w:b/>
          <w:sz w:val="16"/>
          <w:szCs w:val="16"/>
        </w:rPr>
        <w:t>, Ucraina</w:t>
      </w:r>
    </w:p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992"/>
        <w:gridCol w:w="992"/>
        <w:gridCol w:w="1560"/>
        <w:gridCol w:w="1275"/>
      </w:tblGrid>
      <w:tr w:rsidR="00C80C94" w:rsidRPr="00AB6EDA" w:rsidTr="00C80C94">
        <w:tc>
          <w:tcPr>
            <w:tcW w:w="675" w:type="dxa"/>
            <w:vAlign w:val="center"/>
          </w:tcPr>
          <w:p w:rsidR="00C80C94" w:rsidRPr="00AB6EDA" w:rsidRDefault="00C80C94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C80C94" w:rsidRPr="00AB6EDA" w:rsidRDefault="00C80C94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C80C94" w:rsidRPr="00AB6EDA" w:rsidTr="00C80C94">
        <w:tc>
          <w:tcPr>
            <w:tcW w:w="675" w:type="dxa"/>
            <w:vAlign w:val="center"/>
          </w:tcPr>
          <w:p w:rsidR="00C80C94" w:rsidRPr="00AB6EDA" w:rsidRDefault="00C80C94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0300660542</w:t>
            </w:r>
          </w:p>
        </w:tc>
        <w:tc>
          <w:tcPr>
            <w:tcW w:w="1275" w:type="dxa"/>
            <w:vAlign w:val="center"/>
          </w:tcPr>
          <w:p w:rsidR="00C80C94" w:rsidRPr="00AB6EDA" w:rsidRDefault="00C80C94" w:rsidP="00BE04A8">
            <w:pPr>
              <w:ind w:right="-185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Ciprofloxacin</w:t>
            </w:r>
          </w:p>
        </w:tc>
        <w:tc>
          <w:tcPr>
            <w:tcW w:w="1418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C80C94" w:rsidRPr="00AB6EDA" w:rsidRDefault="00C80C94" w:rsidP="00BE04A8">
            <w:pPr>
              <w:ind w:right="-81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250 mg</w:t>
            </w:r>
          </w:p>
        </w:tc>
        <w:tc>
          <w:tcPr>
            <w:tcW w:w="992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9,43</w:t>
            </w:r>
          </w:p>
        </w:tc>
        <w:tc>
          <w:tcPr>
            <w:tcW w:w="1275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0,52</w:t>
            </w:r>
          </w:p>
        </w:tc>
      </w:tr>
      <w:tr w:rsidR="00C80C94" w:rsidRPr="00AB6EDA" w:rsidTr="00C80C94">
        <w:tc>
          <w:tcPr>
            <w:tcW w:w="675" w:type="dxa"/>
            <w:vAlign w:val="center"/>
          </w:tcPr>
          <w:p w:rsidR="00C80C94" w:rsidRPr="00AB6EDA" w:rsidRDefault="00C80C94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60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0300660553</w:t>
            </w:r>
          </w:p>
        </w:tc>
        <w:tc>
          <w:tcPr>
            <w:tcW w:w="1275" w:type="dxa"/>
            <w:vAlign w:val="center"/>
          </w:tcPr>
          <w:p w:rsidR="00C80C94" w:rsidRPr="00AB6EDA" w:rsidRDefault="00C80C94" w:rsidP="00BE04A8">
            <w:pPr>
              <w:ind w:right="-185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Ciprofloxacin</w:t>
            </w:r>
          </w:p>
        </w:tc>
        <w:tc>
          <w:tcPr>
            <w:tcW w:w="1418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C80C94" w:rsidRPr="00AB6EDA" w:rsidRDefault="00C80C94" w:rsidP="00BE04A8">
            <w:pPr>
              <w:ind w:right="-81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500 mg</w:t>
            </w:r>
          </w:p>
        </w:tc>
        <w:tc>
          <w:tcPr>
            <w:tcW w:w="992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17,60</w:t>
            </w:r>
          </w:p>
        </w:tc>
        <w:tc>
          <w:tcPr>
            <w:tcW w:w="1275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0,97</w:t>
            </w:r>
          </w:p>
        </w:tc>
      </w:tr>
      <w:tr w:rsidR="00C80C94" w:rsidRPr="00AB6EDA" w:rsidTr="00C80C94">
        <w:tc>
          <w:tcPr>
            <w:tcW w:w="675" w:type="dxa"/>
            <w:vAlign w:val="center"/>
          </w:tcPr>
          <w:p w:rsidR="00C80C94" w:rsidRPr="00AB6EDA" w:rsidRDefault="00C80C94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3</w:t>
            </w:r>
          </w:p>
        </w:tc>
        <w:tc>
          <w:tcPr>
            <w:tcW w:w="1560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0600140496</w:t>
            </w:r>
          </w:p>
        </w:tc>
        <w:tc>
          <w:tcPr>
            <w:tcW w:w="1275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Fluconazol</w:t>
            </w:r>
          </w:p>
        </w:tc>
        <w:tc>
          <w:tcPr>
            <w:tcW w:w="1418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50 mg</w:t>
            </w:r>
          </w:p>
        </w:tc>
        <w:tc>
          <w:tcPr>
            <w:tcW w:w="992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33,75</w:t>
            </w:r>
          </w:p>
        </w:tc>
        <w:tc>
          <w:tcPr>
            <w:tcW w:w="1275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1,86</w:t>
            </w:r>
          </w:p>
        </w:tc>
      </w:tr>
      <w:tr w:rsidR="00C80C94" w:rsidRPr="00AB6EDA" w:rsidTr="00C80C94">
        <w:tc>
          <w:tcPr>
            <w:tcW w:w="675" w:type="dxa"/>
            <w:vAlign w:val="center"/>
          </w:tcPr>
          <w:p w:rsidR="00C80C94" w:rsidRPr="00AB6EDA" w:rsidRDefault="00C80C94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4</w:t>
            </w:r>
          </w:p>
        </w:tc>
        <w:tc>
          <w:tcPr>
            <w:tcW w:w="1560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0600140474</w:t>
            </w:r>
          </w:p>
        </w:tc>
        <w:tc>
          <w:tcPr>
            <w:tcW w:w="1275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Fluconazol</w:t>
            </w:r>
          </w:p>
        </w:tc>
        <w:tc>
          <w:tcPr>
            <w:tcW w:w="1418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C80C94" w:rsidRPr="00AB6EDA" w:rsidRDefault="00C80C94" w:rsidP="00BE04A8">
            <w:pPr>
              <w:ind w:right="-81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100 mg</w:t>
            </w:r>
          </w:p>
        </w:tc>
        <w:tc>
          <w:tcPr>
            <w:tcW w:w="992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56,24</w:t>
            </w:r>
          </w:p>
        </w:tc>
        <w:tc>
          <w:tcPr>
            <w:tcW w:w="1275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3,10</w:t>
            </w:r>
          </w:p>
        </w:tc>
      </w:tr>
      <w:tr w:rsidR="00C80C94" w:rsidRPr="00AB6EDA" w:rsidTr="00C80C94">
        <w:tc>
          <w:tcPr>
            <w:tcW w:w="675" w:type="dxa"/>
            <w:vAlign w:val="center"/>
          </w:tcPr>
          <w:p w:rsidR="00C80C94" w:rsidRPr="00AB6EDA" w:rsidRDefault="00C80C94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5</w:t>
            </w:r>
          </w:p>
        </w:tc>
        <w:tc>
          <w:tcPr>
            <w:tcW w:w="1560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0600140485</w:t>
            </w:r>
          </w:p>
        </w:tc>
        <w:tc>
          <w:tcPr>
            <w:tcW w:w="1275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Fluconazol</w:t>
            </w:r>
          </w:p>
        </w:tc>
        <w:tc>
          <w:tcPr>
            <w:tcW w:w="1418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150 mg</w:t>
            </w:r>
          </w:p>
        </w:tc>
        <w:tc>
          <w:tcPr>
            <w:tcW w:w="992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N2</w:t>
            </w:r>
          </w:p>
        </w:tc>
        <w:tc>
          <w:tcPr>
            <w:tcW w:w="1560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38,10</w:t>
            </w:r>
          </w:p>
        </w:tc>
        <w:tc>
          <w:tcPr>
            <w:tcW w:w="1275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2,10</w:t>
            </w:r>
          </w:p>
        </w:tc>
      </w:tr>
    </w:tbl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AB6EDA">
        <w:rPr>
          <w:rFonts w:ascii="Verdana" w:hAnsi="Verdana"/>
          <w:b/>
          <w:sz w:val="16"/>
          <w:szCs w:val="16"/>
        </w:rPr>
        <w:t>Indar SAP pentru producerea insulinelor, Ucraina</w:t>
      </w:r>
    </w:p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992"/>
        <w:gridCol w:w="992"/>
        <w:gridCol w:w="1560"/>
        <w:gridCol w:w="1275"/>
      </w:tblGrid>
      <w:tr w:rsidR="00C80C94" w:rsidRPr="00AB6EDA" w:rsidTr="00C80C94">
        <w:tc>
          <w:tcPr>
            <w:tcW w:w="675" w:type="dxa"/>
            <w:vAlign w:val="center"/>
          </w:tcPr>
          <w:p w:rsidR="00C80C94" w:rsidRPr="00AB6EDA" w:rsidRDefault="00C80C94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C80C94" w:rsidRPr="00AB6EDA" w:rsidRDefault="00C80C94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C80C94" w:rsidRPr="00AB6EDA" w:rsidTr="00C80C94">
        <w:tc>
          <w:tcPr>
            <w:tcW w:w="675" w:type="dxa"/>
            <w:vAlign w:val="center"/>
          </w:tcPr>
          <w:p w:rsidR="00C80C94" w:rsidRPr="00AB6EDA" w:rsidRDefault="00C80C94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1600820045</w:t>
            </w:r>
          </w:p>
        </w:tc>
        <w:tc>
          <w:tcPr>
            <w:tcW w:w="1275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Protamin sulfat 10000 UI</w:t>
            </w:r>
          </w:p>
        </w:tc>
        <w:tc>
          <w:tcPr>
            <w:tcW w:w="1418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992" w:type="dxa"/>
            <w:vAlign w:val="center"/>
          </w:tcPr>
          <w:p w:rsidR="00C80C94" w:rsidRPr="00AB6EDA" w:rsidRDefault="00C80C94" w:rsidP="00BE04A8">
            <w:pPr>
              <w:ind w:right="-81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10 mg/ml</w:t>
            </w:r>
          </w:p>
        </w:tc>
        <w:tc>
          <w:tcPr>
            <w:tcW w:w="992" w:type="dxa"/>
            <w:vAlign w:val="center"/>
          </w:tcPr>
          <w:p w:rsidR="00C80C94" w:rsidRPr="00AB6EDA" w:rsidRDefault="00C80C94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10 ml N1</w:t>
            </w:r>
          </w:p>
        </w:tc>
        <w:tc>
          <w:tcPr>
            <w:tcW w:w="1560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73,11</w:t>
            </w:r>
          </w:p>
        </w:tc>
        <w:tc>
          <w:tcPr>
            <w:tcW w:w="1275" w:type="dxa"/>
            <w:vAlign w:val="center"/>
          </w:tcPr>
          <w:p w:rsidR="00C80C94" w:rsidRPr="00AB6EDA" w:rsidRDefault="00C80C94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4,03</w:t>
            </w:r>
          </w:p>
        </w:tc>
      </w:tr>
    </w:tbl>
    <w:p w:rsidR="007346C8" w:rsidRPr="00AB6EDA" w:rsidRDefault="007346C8" w:rsidP="00BE04A8">
      <w:pPr>
        <w:rPr>
          <w:rFonts w:ascii="Verdana" w:hAnsi="Verdana" w:cstheme="minorHAnsi"/>
          <w:b/>
          <w:sz w:val="16"/>
          <w:szCs w:val="16"/>
        </w:rPr>
      </w:pPr>
    </w:p>
    <w:p w:rsidR="001B201F" w:rsidRPr="00AB6EDA" w:rsidRDefault="001B201F" w:rsidP="00BE04A8">
      <w:pPr>
        <w:rPr>
          <w:rFonts w:ascii="Verdana" w:hAnsi="Verdana" w:cstheme="minorHAnsi"/>
          <w:b/>
          <w:sz w:val="16"/>
          <w:szCs w:val="16"/>
        </w:rPr>
      </w:pPr>
    </w:p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AB6EDA">
        <w:rPr>
          <w:rFonts w:ascii="Verdana" w:hAnsi="Verdana"/>
          <w:b/>
          <w:sz w:val="16"/>
          <w:szCs w:val="16"/>
        </w:rPr>
        <w:t>Uzina de vitamine din Kiev SAP,</w:t>
      </w:r>
      <w:r w:rsidRPr="00AB6EDA">
        <w:rPr>
          <w:rFonts w:ascii="Verdana" w:hAnsi="Verdana"/>
          <w:sz w:val="16"/>
          <w:szCs w:val="16"/>
        </w:rPr>
        <w:t xml:space="preserve"> </w:t>
      </w:r>
      <w:r w:rsidRPr="00AB6EDA">
        <w:rPr>
          <w:rFonts w:ascii="Verdana" w:hAnsi="Verdana"/>
          <w:b/>
          <w:sz w:val="16"/>
          <w:szCs w:val="16"/>
        </w:rPr>
        <w:t>Ucraina</w:t>
      </w:r>
    </w:p>
    <w:p w:rsidR="007346C8" w:rsidRPr="00AB6EDA" w:rsidRDefault="007346C8" w:rsidP="00BE04A8">
      <w:pPr>
        <w:ind w:right="101"/>
        <w:rPr>
          <w:rFonts w:ascii="Verdana" w:hAnsi="Verdana"/>
          <w:b/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992"/>
        <w:gridCol w:w="992"/>
        <w:gridCol w:w="1560"/>
        <w:gridCol w:w="1275"/>
      </w:tblGrid>
      <w:tr w:rsidR="00596541" w:rsidRPr="00AB6EDA" w:rsidTr="00596541"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4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0109130219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Alfa-lipon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300 mg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89,99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4,96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4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1209040088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Combipryl-KV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10 mg + 5 mg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60,41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3,33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4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1300200253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Corvalment®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caps. moi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100 mg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6,53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0,36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4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1300200275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Corvalment®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caps. moi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100 mg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18,14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1,00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4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0307355638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Epadol Neo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58,96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3,25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4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0307355649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Epadol Neo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N10x6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117,93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6,50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4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0300450084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Farington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comp. de supt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5 mg + 50 mg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26,49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1,46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4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0109600048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Magnicor forte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150 mg + 30,39 mg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33,20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1,83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4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0109600037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Magnicor forte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150 mg + 30,39 mg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N10x10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58,96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3,25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4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0300940206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Neovitam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0,2 mg + 200 mg + 100 mg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61,68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3,40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4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0906110070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Novirin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500 mg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59,69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3,29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4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0906110069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Novirin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500 mg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N10x4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113,39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6,25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4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0305780140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RemMax-KV cu gust de mentă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comp. masticab.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680 mg + 80 mg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N6x3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17,42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0,96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4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0305780151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 xml:space="preserve">RemMax-KV cu gust de </w:t>
            </w:r>
            <w:r w:rsidRPr="00AB6EDA">
              <w:rPr>
                <w:rFonts w:ascii="Verdana" w:hAnsi="Verdana" w:cs="Arial"/>
                <w:sz w:val="16"/>
                <w:szCs w:val="16"/>
              </w:rPr>
              <w:lastRenderedPageBreak/>
              <w:t>portocală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lastRenderedPageBreak/>
              <w:t>comp. masticab.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680 mg + 80 mg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N6x3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17,42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0,96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4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0305780162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RemMax-KV cu gust de zmeură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comp. masticab.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680 mg + 80 mg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N6x3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17,42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0,96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4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0300894929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Revit®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drajeuri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N80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9,62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0,53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4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0100260201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Aldazol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400 mg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N3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36,65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2,02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4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0408470052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Normoven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450 mg + 50 mg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N10x6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116,47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6,42</w:t>
            </w:r>
          </w:p>
        </w:tc>
      </w:tr>
    </w:tbl>
    <w:p w:rsidR="007346C8" w:rsidRPr="00AB6EDA" w:rsidRDefault="007346C8" w:rsidP="00BE04A8">
      <w:pPr>
        <w:rPr>
          <w:rFonts w:ascii="Verdana" w:hAnsi="Verdana" w:cstheme="minorHAnsi"/>
          <w:b/>
          <w:sz w:val="16"/>
          <w:szCs w:val="16"/>
        </w:rPr>
      </w:pPr>
    </w:p>
    <w:p w:rsidR="00E25141" w:rsidRPr="00AB6EDA" w:rsidRDefault="00E25141" w:rsidP="00BE04A8">
      <w:pPr>
        <w:rPr>
          <w:rFonts w:ascii="Verdana" w:hAnsi="Verdana" w:cstheme="minorHAnsi"/>
          <w:b/>
          <w:sz w:val="16"/>
          <w:szCs w:val="16"/>
        </w:rPr>
      </w:pPr>
    </w:p>
    <w:p w:rsidR="00E25141" w:rsidRPr="00AB6EDA" w:rsidRDefault="00E25141" w:rsidP="00BE04A8">
      <w:pPr>
        <w:jc w:val="center"/>
        <w:rPr>
          <w:rFonts w:ascii="Verdana" w:hAnsi="Verdana" w:cstheme="minorHAnsi"/>
          <w:b/>
          <w:sz w:val="16"/>
          <w:szCs w:val="16"/>
        </w:rPr>
      </w:pPr>
      <w:r w:rsidRPr="00AB6EDA">
        <w:rPr>
          <w:rFonts w:ascii="Verdana" w:hAnsi="Verdana" w:cstheme="minorHAnsi"/>
          <w:b/>
          <w:sz w:val="16"/>
          <w:szCs w:val="16"/>
        </w:rPr>
        <w:t>Lekpharm SRL, Republica Belarus</w:t>
      </w:r>
    </w:p>
    <w:p w:rsidR="00E25141" w:rsidRPr="00AB6EDA" w:rsidRDefault="00E25141" w:rsidP="00BE04A8">
      <w:pPr>
        <w:jc w:val="center"/>
        <w:rPr>
          <w:rFonts w:ascii="Verdana" w:hAnsi="Verdana" w:cstheme="minorHAnsi"/>
          <w:b/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992"/>
        <w:gridCol w:w="992"/>
        <w:gridCol w:w="1560"/>
        <w:gridCol w:w="1275"/>
      </w:tblGrid>
      <w:tr w:rsidR="00AB6EDA" w:rsidRPr="00AB6EDA" w:rsidTr="00BE04A8">
        <w:tc>
          <w:tcPr>
            <w:tcW w:w="675" w:type="dxa"/>
            <w:vAlign w:val="center"/>
          </w:tcPr>
          <w:p w:rsidR="00BE04A8" w:rsidRPr="00AB6EDA" w:rsidRDefault="00BE04A8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BE04A8" w:rsidRPr="00AB6EDA" w:rsidRDefault="00BE04A8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BE04A8" w:rsidRPr="00AB6EDA" w:rsidRDefault="00BE04A8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BE04A8" w:rsidRPr="00AB6EDA" w:rsidRDefault="00BE04A8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BE04A8" w:rsidRPr="00AB6EDA" w:rsidRDefault="00BE04A8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BE04A8" w:rsidRPr="00AB6EDA" w:rsidRDefault="00BE04A8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BE04A8" w:rsidRPr="00AB6EDA" w:rsidRDefault="00BE04A8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BE04A8" w:rsidRPr="00AB6EDA" w:rsidRDefault="00BE04A8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AB6EDA" w:rsidRPr="00AB6EDA" w:rsidTr="00BE04A8">
        <w:trPr>
          <w:trHeight w:val="215"/>
        </w:trPr>
        <w:tc>
          <w:tcPr>
            <w:tcW w:w="675" w:type="dxa"/>
            <w:vAlign w:val="center"/>
          </w:tcPr>
          <w:p w:rsidR="00BE04A8" w:rsidRPr="00AB6EDA" w:rsidRDefault="00BE04A8" w:rsidP="00BE04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BE04A8" w:rsidRPr="00AB6EDA" w:rsidRDefault="00BE04A8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0309200086</w:t>
            </w:r>
          </w:p>
        </w:tc>
        <w:tc>
          <w:tcPr>
            <w:tcW w:w="1275" w:type="dxa"/>
            <w:vAlign w:val="center"/>
          </w:tcPr>
          <w:p w:rsidR="00BE04A8" w:rsidRPr="00AB6EDA" w:rsidRDefault="00BE04A8" w:rsidP="00BE04A8">
            <w:pPr>
              <w:ind w:right="-86" w:hanging="96"/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Chondromed</w:t>
            </w:r>
          </w:p>
        </w:tc>
        <w:tc>
          <w:tcPr>
            <w:tcW w:w="1418" w:type="dxa"/>
            <w:vAlign w:val="center"/>
          </w:tcPr>
          <w:p w:rsidR="00BE04A8" w:rsidRPr="00AB6EDA" w:rsidRDefault="00BE04A8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992" w:type="dxa"/>
            <w:vAlign w:val="center"/>
          </w:tcPr>
          <w:p w:rsidR="00BE04A8" w:rsidRPr="00AB6EDA" w:rsidRDefault="00BE04A8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200 mg/2 ml</w:t>
            </w:r>
          </w:p>
        </w:tc>
        <w:tc>
          <w:tcPr>
            <w:tcW w:w="992" w:type="dxa"/>
            <w:vAlign w:val="center"/>
          </w:tcPr>
          <w:p w:rsidR="00BE04A8" w:rsidRPr="00AB6EDA" w:rsidRDefault="00BE04A8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 ml N5</w:t>
            </w:r>
          </w:p>
        </w:tc>
        <w:tc>
          <w:tcPr>
            <w:tcW w:w="1560" w:type="dxa"/>
            <w:vAlign w:val="center"/>
          </w:tcPr>
          <w:p w:rsidR="00BE04A8" w:rsidRPr="00AB6EDA" w:rsidRDefault="00BE04A8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130,63</w:t>
            </w:r>
          </w:p>
        </w:tc>
        <w:tc>
          <w:tcPr>
            <w:tcW w:w="1275" w:type="dxa"/>
            <w:vAlign w:val="center"/>
          </w:tcPr>
          <w:p w:rsidR="00BE04A8" w:rsidRPr="00AB6EDA" w:rsidRDefault="00BE04A8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7,20</w:t>
            </w:r>
          </w:p>
        </w:tc>
      </w:tr>
      <w:tr w:rsidR="00AB6EDA" w:rsidRPr="00AB6EDA" w:rsidTr="00BE04A8">
        <w:trPr>
          <w:trHeight w:val="215"/>
        </w:trPr>
        <w:tc>
          <w:tcPr>
            <w:tcW w:w="675" w:type="dxa"/>
            <w:vAlign w:val="center"/>
          </w:tcPr>
          <w:p w:rsidR="00BE04A8" w:rsidRPr="00AB6EDA" w:rsidRDefault="00BE04A8" w:rsidP="00BE04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BE04A8" w:rsidRPr="00AB6EDA" w:rsidRDefault="00BE04A8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0309200097</w:t>
            </w:r>
          </w:p>
        </w:tc>
        <w:tc>
          <w:tcPr>
            <w:tcW w:w="1275" w:type="dxa"/>
            <w:vAlign w:val="center"/>
          </w:tcPr>
          <w:p w:rsidR="00BE04A8" w:rsidRPr="00AB6EDA" w:rsidRDefault="00BE04A8" w:rsidP="00BE04A8">
            <w:pPr>
              <w:ind w:right="-86" w:hanging="96"/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Chondromed</w:t>
            </w:r>
          </w:p>
        </w:tc>
        <w:tc>
          <w:tcPr>
            <w:tcW w:w="1418" w:type="dxa"/>
            <w:vAlign w:val="center"/>
          </w:tcPr>
          <w:p w:rsidR="00BE04A8" w:rsidRPr="00AB6EDA" w:rsidRDefault="00BE04A8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992" w:type="dxa"/>
            <w:vAlign w:val="center"/>
          </w:tcPr>
          <w:p w:rsidR="00BE04A8" w:rsidRPr="00AB6EDA" w:rsidRDefault="00BE04A8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200 mg/2 ml</w:t>
            </w:r>
          </w:p>
        </w:tc>
        <w:tc>
          <w:tcPr>
            <w:tcW w:w="992" w:type="dxa"/>
            <w:vAlign w:val="center"/>
          </w:tcPr>
          <w:p w:rsidR="00BE04A8" w:rsidRPr="00AB6EDA" w:rsidRDefault="00BE04A8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 ml N10</w:t>
            </w:r>
          </w:p>
        </w:tc>
        <w:tc>
          <w:tcPr>
            <w:tcW w:w="1560" w:type="dxa"/>
            <w:vAlign w:val="center"/>
          </w:tcPr>
          <w:p w:rsidR="00BE04A8" w:rsidRPr="00AB6EDA" w:rsidRDefault="00BE04A8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244,92</w:t>
            </w:r>
          </w:p>
        </w:tc>
        <w:tc>
          <w:tcPr>
            <w:tcW w:w="1275" w:type="dxa"/>
            <w:vAlign w:val="center"/>
          </w:tcPr>
          <w:p w:rsidR="00BE04A8" w:rsidRPr="00AB6EDA" w:rsidRDefault="00BE04A8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13,50</w:t>
            </w:r>
          </w:p>
        </w:tc>
      </w:tr>
    </w:tbl>
    <w:p w:rsidR="007346C8" w:rsidRPr="00AB6EDA" w:rsidRDefault="007346C8" w:rsidP="00BE04A8">
      <w:pPr>
        <w:rPr>
          <w:rFonts w:ascii="Verdana" w:hAnsi="Verdana" w:cstheme="minorHAnsi"/>
          <w:b/>
          <w:sz w:val="16"/>
          <w:szCs w:val="16"/>
        </w:rPr>
      </w:pPr>
    </w:p>
    <w:p w:rsidR="00596541" w:rsidRPr="00AB6EDA" w:rsidRDefault="00596541" w:rsidP="00BE04A8">
      <w:pPr>
        <w:rPr>
          <w:rFonts w:ascii="Verdana" w:hAnsi="Verdana" w:cstheme="minorHAnsi"/>
          <w:b/>
          <w:sz w:val="16"/>
          <w:szCs w:val="16"/>
        </w:rPr>
      </w:pPr>
    </w:p>
    <w:p w:rsidR="007346C8" w:rsidRPr="00AB6EDA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AB6EDA">
        <w:rPr>
          <w:rFonts w:ascii="Verdana" w:hAnsi="Verdana"/>
          <w:b/>
          <w:sz w:val="16"/>
          <w:szCs w:val="16"/>
        </w:rPr>
        <w:t>UPM din Borisov SAD, Republica Belarus</w:t>
      </w:r>
    </w:p>
    <w:p w:rsidR="007346C8" w:rsidRPr="00AB6EDA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992"/>
        <w:gridCol w:w="992"/>
        <w:gridCol w:w="1560"/>
        <w:gridCol w:w="1275"/>
      </w:tblGrid>
      <w:tr w:rsidR="00596541" w:rsidRPr="00AB6EDA" w:rsidTr="00596541"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0100090242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Acid acetilsalicilic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500 mg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1,81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0,10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1300260226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Analgin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500 mg/ml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 ml N10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16,69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0,92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1600780211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Anaprilin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40 mg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0,91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0,05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1600780048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Anaprilin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40 mg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N10x5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4,54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0,25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0100890442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Azitromicină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250 mg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N6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30,84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1,70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0300100149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Captopril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25 mg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N10x4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12,52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0,69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0300250697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Cefazolin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pulb./sol. inj./perf.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 g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65,13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3,59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0300260089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Cefepim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pulb./sol. inj.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 g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19,05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1,05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0300260090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Cefepim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pulb./sol. inj.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 g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189,59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10,45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1600130056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Clorhidrat de papaverină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20 mg/ml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 ml N10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11,79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0,65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1600130160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Clorhidrat de papaverină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20 mg/ml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 ml N5x2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11,79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0,65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1600130171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Clorhidrat de papaverină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20 mg/ml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 ml N10x1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11,79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0,65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0300580116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Colină alfoscerat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250 mg/ml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4 ml N5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188,68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10,40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0300580105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Colină alfoscerat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250 mg/ml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4 ml N10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377,36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20,80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0300580091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Colină alfoscerat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250 mg/ml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4 ml N10x1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377,36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20,80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0300580080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Colină alfoscerat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250 mg/ml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4 ml N5x2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377,36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20,80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0400200709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Diclofenac de sodiu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ung.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10 mg/g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30 g N1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8,16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0,45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0400200721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Diclofenac de sodiu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2,5%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3 ml N10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23,77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1,31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0400320553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Diclofenac de sodiu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2,5%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3 ml N5x2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23,77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1,31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0400340175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Dimedrol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1%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 ml N10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11,97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0,66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0400500133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Drotaverin clorhidrat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40 mg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8,16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0,45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0600380061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Furosemid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10 mg/ml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 ml N10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11,43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0,63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0900010204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Ibuprofen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200 mg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N10x5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9,43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0,52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0900010075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Ibuprofen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200 mg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2,00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0,11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0900020021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Ihtiol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ung.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 xml:space="preserve">20 mg/g 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25 g N1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8,53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0,47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1106250014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Ketorolac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10 mg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8,89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0,49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1100060187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Ketorolac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30 mg/ml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 ml N10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23,04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1,27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1106250025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Ketorolac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10 mg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7,08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0,39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1106250036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Ketorolac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10 mg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N10x5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35,20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1,94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1100070085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Ketotifen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 mg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6,71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0,37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1300420398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Metronidazol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250 mg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11,79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0,65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1300440183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Miconazol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cremă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20 mg/g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15 g N1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14,51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0,80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1600700121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Novocain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 xml:space="preserve">5 mg/ml 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 ml N10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9,07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0,50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1507770065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Ofloxacin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200 mg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16,33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0,90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1500040523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Omeprazol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20 mg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10,34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0,57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1600250143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Pentoxifilină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20 mg/ml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5 ml N10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16,87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0,93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1600250431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Pentoxifilină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20 mg/ml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5 ml N5x2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16,87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0,93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1600500228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Piracetam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200 mg/ml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5 ml N10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16,51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0,91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1600500550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Piracetam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200 mg/ml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5 ml N5x2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16,51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0,91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0900150197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Riboxin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20 mg/ml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5 ml N5x2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14,70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0,81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0900150094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Riboxin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20 mg/ml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5 ml N10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14,70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0,81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2200210085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Vinpocetin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5 mg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N10x5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21,41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1,18</w:t>
            </w:r>
          </w:p>
        </w:tc>
      </w:tr>
    </w:tbl>
    <w:p w:rsidR="007346C8" w:rsidRPr="00AB6EDA" w:rsidRDefault="007346C8" w:rsidP="00BE04A8">
      <w:pPr>
        <w:rPr>
          <w:rFonts w:ascii="Verdana" w:hAnsi="Verdana" w:cstheme="minorHAnsi"/>
          <w:b/>
          <w:sz w:val="16"/>
          <w:szCs w:val="16"/>
        </w:rPr>
      </w:pPr>
    </w:p>
    <w:p w:rsidR="007346C8" w:rsidRPr="00AB6EDA" w:rsidRDefault="007346C8" w:rsidP="00BE04A8">
      <w:pPr>
        <w:rPr>
          <w:rFonts w:ascii="Verdana" w:hAnsi="Verdana" w:cstheme="minorHAnsi"/>
          <w:b/>
          <w:sz w:val="16"/>
          <w:szCs w:val="16"/>
        </w:rPr>
      </w:pPr>
    </w:p>
    <w:p w:rsidR="007346C8" w:rsidRPr="00AB6EDA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AB6EDA">
        <w:rPr>
          <w:rFonts w:ascii="Verdana" w:hAnsi="Verdana"/>
          <w:b/>
          <w:sz w:val="16"/>
          <w:szCs w:val="16"/>
        </w:rPr>
        <w:t>Farmstandart-Leksredstva SAD, Rusia</w:t>
      </w:r>
    </w:p>
    <w:p w:rsidR="007346C8" w:rsidRPr="00AB6EDA" w:rsidRDefault="007346C8" w:rsidP="00BE04A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992"/>
        <w:gridCol w:w="992"/>
        <w:gridCol w:w="1560"/>
        <w:gridCol w:w="1275"/>
      </w:tblGrid>
      <w:tr w:rsidR="00596541" w:rsidRPr="00AB6EDA" w:rsidTr="00596541"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3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1609260022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Fosfogliv®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liof.+solv./sol. inj.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0,5 g + 0,2 g/2,5 g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N5 + 10 ml N5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435,96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24,03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3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0307350851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Fosfogliv®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N10x5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145,50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8,02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3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0307354631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Fosfogliv® forte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N10x5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274,86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15,15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3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14" w:right="-108" w:hanging="357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1401950156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Nitrospray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spray sublig.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 xml:space="preserve">0,4 mg/doză 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200 doze 10 ml N1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27,21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1,50</w:t>
            </w:r>
          </w:p>
        </w:tc>
      </w:tr>
    </w:tbl>
    <w:p w:rsidR="007346C8" w:rsidRPr="00AB6EDA" w:rsidRDefault="007346C8" w:rsidP="00BE04A8">
      <w:pPr>
        <w:rPr>
          <w:rFonts w:ascii="Verdana" w:hAnsi="Verdana" w:cstheme="minorHAnsi"/>
          <w:b/>
          <w:sz w:val="16"/>
          <w:szCs w:val="16"/>
        </w:rPr>
      </w:pPr>
    </w:p>
    <w:p w:rsidR="007346C8" w:rsidRPr="00AB6EDA" w:rsidRDefault="007346C8" w:rsidP="00BE04A8">
      <w:pPr>
        <w:rPr>
          <w:rFonts w:ascii="Verdana" w:hAnsi="Verdana" w:cstheme="minorHAnsi"/>
          <w:b/>
          <w:sz w:val="16"/>
          <w:szCs w:val="16"/>
        </w:rPr>
      </w:pPr>
    </w:p>
    <w:p w:rsidR="007346C8" w:rsidRPr="00AB6EDA" w:rsidRDefault="007346C8" w:rsidP="00BE04A8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  <w:proofErr w:type="spellStart"/>
      <w:r w:rsidRPr="00AB6EDA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Akrihin</w:t>
      </w:r>
      <w:proofErr w:type="spellEnd"/>
      <w:r w:rsidRPr="00AB6EDA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SAD, </w:t>
      </w:r>
      <w:proofErr w:type="spellStart"/>
      <w:r w:rsidRPr="00AB6EDA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Combinat</w:t>
      </w:r>
      <w:proofErr w:type="spellEnd"/>
      <w:r w:rsidRPr="00AB6EDA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</w:t>
      </w:r>
      <w:proofErr w:type="spellStart"/>
      <w:r w:rsidRPr="00AB6EDA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chimico-farmaceutic</w:t>
      </w:r>
      <w:proofErr w:type="spellEnd"/>
      <w:r w:rsidRPr="00AB6EDA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, </w:t>
      </w:r>
      <w:proofErr w:type="spellStart"/>
      <w:r w:rsidRPr="00AB6EDA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Rusia</w:t>
      </w:r>
      <w:proofErr w:type="spellEnd"/>
    </w:p>
    <w:p w:rsidR="007346C8" w:rsidRPr="00AB6EDA" w:rsidRDefault="007346C8" w:rsidP="00BE04A8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992"/>
        <w:gridCol w:w="992"/>
        <w:gridCol w:w="1560"/>
        <w:gridCol w:w="1275"/>
      </w:tblGrid>
      <w:tr w:rsidR="00596541" w:rsidRPr="00AB6EDA" w:rsidTr="00596541"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0200150026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Akriderm® Genta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cremă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0,64 mg + 1 mg/g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30 g N1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53,52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2,95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0200170257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Akriderm® SC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ung.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0,64 mg + 30 mg/g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15 g N1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22,68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AB6EDA">
              <w:rPr>
                <w:rFonts w:ascii="Verdana" w:hAnsi="Verdana" w:cs="Tahoma"/>
                <w:sz w:val="16"/>
                <w:szCs w:val="16"/>
              </w:rPr>
              <w:t>1,25</w:t>
            </w:r>
          </w:p>
        </w:tc>
      </w:tr>
    </w:tbl>
    <w:p w:rsidR="007346C8" w:rsidRPr="00AB6EDA" w:rsidRDefault="007346C8" w:rsidP="00BE04A8">
      <w:pPr>
        <w:rPr>
          <w:rFonts w:ascii="Verdana" w:hAnsi="Verdana" w:cstheme="minorHAnsi"/>
          <w:b/>
          <w:sz w:val="16"/>
          <w:szCs w:val="16"/>
        </w:rPr>
      </w:pPr>
    </w:p>
    <w:p w:rsidR="007346C8" w:rsidRPr="00AB6EDA" w:rsidRDefault="007346C8" w:rsidP="00BE04A8">
      <w:pPr>
        <w:rPr>
          <w:rFonts w:ascii="Verdana" w:hAnsi="Verdana" w:cstheme="minorHAnsi"/>
          <w:b/>
          <w:sz w:val="16"/>
          <w:szCs w:val="16"/>
        </w:rPr>
      </w:pPr>
    </w:p>
    <w:p w:rsidR="007346C8" w:rsidRPr="00AB6EDA" w:rsidRDefault="007346C8" w:rsidP="00BE04A8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  <w:proofErr w:type="spellStart"/>
      <w:r w:rsidRPr="00AB6EDA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Feron</w:t>
      </w:r>
      <w:proofErr w:type="spellEnd"/>
      <w:r w:rsidRPr="00AB6EDA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SRL, </w:t>
      </w:r>
      <w:proofErr w:type="spellStart"/>
      <w:r w:rsidRPr="00AB6EDA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Rusia</w:t>
      </w:r>
      <w:proofErr w:type="spellEnd"/>
    </w:p>
    <w:p w:rsidR="007346C8" w:rsidRPr="00AB6EDA" w:rsidRDefault="007346C8" w:rsidP="00BE04A8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992"/>
        <w:gridCol w:w="992"/>
        <w:gridCol w:w="1560"/>
        <w:gridCol w:w="1275"/>
      </w:tblGrid>
      <w:tr w:rsidR="00596541" w:rsidRPr="00AB6EDA" w:rsidTr="00596541"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3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0908900033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Viferon®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sup.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150000 UI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98,98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4,75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3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0908900011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Viferon®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sup.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500000 UI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142,54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6,84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3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3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0908900022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Viferon®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sup.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3000000 UI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385,51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18,50</w:t>
            </w:r>
          </w:p>
        </w:tc>
      </w:tr>
      <w:tr w:rsidR="00596541" w:rsidRPr="00AB6EDA" w:rsidTr="00596541">
        <w:trPr>
          <w:trHeight w:val="215"/>
        </w:trPr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ListParagraph"/>
              <w:numPr>
                <w:ilvl w:val="0"/>
                <w:numId w:val="3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4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0908900044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Viferon®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sup.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1000000 UI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204,01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AB6EDA">
              <w:rPr>
                <w:rFonts w:ascii="Verdana" w:hAnsi="Verdana" w:cs="Arial"/>
                <w:sz w:val="16"/>
                <w:szCs w:val="16"/>
              </w:rPr>
              <w:t>9,79</w:t>
            </w:r>
          </w:p>
        </w:tc>
      </w:tr>
    </w:tbl>
    <w:p w:rsidR="007346C8" w:rsidRPr="00AB6EDA" w:rsidRDefault="007346C8" w:rsidP="00BE04A8">
      <w:pPr>
        <w:rPr>
          <w:rFonts w:ascii="Verdana" w:hAnsi="Verdana" w:cstheme="minorHAnsi"/>
          <w:b/>
          <w:sz w:val="16"/>
          <w:szCs w:val="16"/>
        </w:rPr>
      </w:pPr>
    </w:p>
    <w:p w:rsidR="001B201F" w:rsidRPr="00AB6EDA" w:rsidRDefault="001B201F" w:rsidP="00BE04A8">
      <w:pPr>
        <w:rPr>
          <w:rFonts w:ascii="Verdana" w:hAnsi="Verdana" w:cstheme="minorHAnsi"/>
          <w:b/>
          <w:sz w:val="16"/>
          <w:szCs w:val="16"/>
        </w:rPr>
      </w:pPr>
    </w:p>
    <w:p w:rsidR="001B201F" w:rsidRPr="00AB6EDA" w:rsidRDefault="001B201F" w:rsidP="00BE04A8">
      <w:pPr>
        <w:rPr>
          <w:rFonts w:ascii="Verdana" w:hAnsi="Verdana" w:cstheme="minorHAnsi"/>
          <w:b/>
          <w:sz w:val="16"/>
          <w:szCs w:val="16"/>
        </w:rPr>
      </w:pPr>
    </w:p>
    <w:p w:rsidR="001B201F" w:rsidRPr="00AB6EDA" w:rsidRDefault="001B201F" w:rsidP="00BE04A8">
      <w:pPr>
        <w:rPr>
          <w:rFonts w:ascii="Verdana" w:hAnsi="Verdana" w:cstheme="minorHAnsi"/>
          <w:b/>
          <w:sz w:val="16"/>
          <w:szCs w:val="16"/>
        </w:rPr>
      </w:pPr>
    </w:p>
    <w:p w:rsidR="007346C8" w:rsidRPr="00AB6EDA" w:rsidRDefault="007346C8" w:rsidP="001B201F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AB6EDA">
        <w:rPr>
          <w:rFonts w:ascii="Verdana" w:hAnsi="Verdana"/>
          <w:b/>
          <w:sz w:val="16"/>
          <w:szCs w:val="16"/>
          <w:lang w:val="en-US"/>
        </w:rPr>
        <w:t>NEARMEDIC PLUS  SRL (prod.: Hemofarm LLC, Rusia), Rusia</w:t>
      </w:r>
    </w:p>
    <w:p w:rsidR="001B201F" w:rsidRPr="00AB6EDA" w:rsidRDefault="001B201F" w:rsidP="001B201F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992"/>
        <w:gridCol w:w="992"/>
        <w:gridCol w:w="1560"/>
        <w:gridCol w:w="1275"/>
      </w:tblGrid>
      <w:tr w:rsidR="00596541" w:rsidRPr="00AB6EDA" w:rsidTr="00596541"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(RUB)</w:t>
            </w:r>
          </w:p>
        </w:tc>
      </w:tr>
      <w:tr w:rsidR="00596541" w:rsidRPr="00AB6EDA" w:rsidTr="00596541">
        <w:tc>
          <w:tcPr>
            <w:tcW w:w="675" w:type="dxa"/>
            <w:vAlign w:val="center"/>
          </w:tcPr>
          <w:p w:rsidR="00596541" w:rsidRPr="00AB6EDA" w:rsidRDefault="00596541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0309290018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KagOcel®</w:t>
            </w:r>
          </w:p>
        </w:tc>
        <w:tc>
          <w:tcPr>
            <w:tcW w:w="1418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12 mg</w:t>
            </w:r>
          </w:p>
        </w:tc>
        <w:tc>
          <w:tcPr>
            <w:tcW w:w="992" w:type="dxa"/>
            <w:vAlign w:val="center"/>
          </w:tcPr>
          <w:p w:rsidR="00596541" w:rsidRPr="00AB6EDA" w:rsidRDefault="00596541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68,35</w:t>
            </w:r>
          </w:p>
        </w:tc>
        <w:tc>
          <w:tcPr>
            <w:tcW w:w="1275" w:type="dxa"/>
            <w:vAlign w:val="center"/>
          </w:tcPr>
          <w:p w:rsidR="00596541" w:rsidRPr="00AB6EDA" w:rsidRDefault="00596541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224,62</w:t>
            </w:r>
          </w:p>
        </w:tc>
      </w:tr>
    </w:tbl>
    <w:p w:rsidR="007346C8" w:rsidRPr="00AB6EDA" w:rsidRDefault="007346C8" w:rsidP="00BE04A8">
      <w:pPr>
        <w:rPr>
          <w:rFonts w:ascii="Verdana" w:hAnsi="Verdana" w:cstheme="minorHAnsi"/>
          <w:b/>
          <w:sz w:val="16"/>
          <w:szCs w:val="16"/>
        </w:rPr>
      </w:pPr>
    </w:p>
    <w:p w:rsidR="007346C8" w:rsidRPr="00AB6EDA" w:rsidRDefault="007346C8" w:rsidP="00BE04A8">
      <w:pPr>
        <w:rPr>
          <w:rFonts w:ascii="Verdana" w:hAnsi="Verdana" w:cstheme="minorHAnsi"/>
          <w:b/>
          <w:sz w:val="16"/>
          <w:szCs w:val="16"/>
        </w:rPr>
      </w:pPr>
    </w:p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AB6EDA">
        <w:rPr>
          <w:rFonts w:ascii="Verdana" w:hAnsi="Verdana"/>
          <w:b/>
          <w:sz w:val="16"/>
          <w:szCs w:val="16"/>
        </w:rPr>
        <w:t>Medeferent Grup SRL (prod.: Synthon Hispania SL, Spania), Republica Moldova</w:t>
      </w:r>
    </w:p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275"/>
        <w:gridCol w:w="1418"/>
        <w:gridCol w:w="992"/>
        <w:gridCol w:w="992"/>
        <w:gridCol w:w="1560"/>
        <w:gridCol w:w="1275"/>
      </w:tblGrid>
      <w:tr w:rsidR="00DE783E" w:rsidRPr="00AB6EDA" w:rsidTr="00596541">
        <w:tc>
          <w:tcPr>
            <w:tcW w:w="675" w:type="dxa"/>
            <w:vAlign w:val="center"/>
          </w:tcPr>
          <w:p w:rsidR="00DE783E" w:rsidRPr="00AB6EDA" w:rsidRDefault="00DE783E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DE783E" w:rsidRPr="00AB6EDA" w:rsidRDefault="00DE783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275" w:type="dxa"/>
            <w:vAlign w:val="center"/>
          </w:tcPr>
          <w:p w:rsidR="00DE783E" w:rsidRPr="00AB6EDA" w:rsidRDefault="00DE783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DE783E" w:rsidRPr="00AB6EDA" w:rsidRDefault="00DE783E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DE783E" w:rsidRPr="00AB6EDA" w:rsidRDefault="00DE783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DE783E" w:rsidRPr="00AB6EDA" w:rsidRDefault="00DE783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DE783E" w:rsidRPr="00AB6EDA" w:rsidRDefault="00DE783E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DE783E" w:rsidRPr="00AB6EDA" w:rsidRDefault="00DE783E" w:rsidP="00BE04A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DE783E" w:rsidRPr="00AB6EDA" w:rsidTr="00596541">
        <w:tc>
          <w:tcPr>
            <w:tcW w:w="675" w:type="dxa"/>
            <w:vAlign w:val="center"/>
          </w:tcPr>
          <w:p w:rsidR="00DE783E" w:rsidRPr="00AB6EDA" w:rsidRDefault="00DE783E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DE783E" w:rsidRPr="00AB6EDA" w:rsidRDefault="00DE783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0109100113</w:t>
            </w:r>
          </w:p>
        </w:tc>
        <w:tc>
          <w:tcPr>
            <w:tcW w:w="1275" w:type="dxa"/>
            <w:vAlign w:val="center"/>
          </w:tcPr>
          <w:p w:rsidR="00DE783E" w:rsidRPr="00AB6EDA" w:rsidRDefault="00DE783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MedRonat 3 mg/3 ml</w:t>
            </w:r>
          </w:p>
        </w:tc>
        <w:tc>
          <w:tcPr>
            <w:tcW w:w="1418" w:type="dxa"/>
            <w:vAlign w:val="center"/>
          </w:tcPr>
          <w:p w:rsidR="00DE783E" w:rsidRPr="00AB6EDA" w:rsidRDefault="00DE783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sol. inj. ser. preum.</w:t>
            </w:r>
          </w:p>
        </w:tc>
        <w:tc>
          <w:tcPr>
            <w:tcW w:w="992" w:type="dxa"/>
            <w:vAlign w:val="center"/>
          </w:tcPr>
          <w:p w:rsidR="00DE783E" w:rsidRPr="00AB6EDA" w:rsidRDefault="00DE783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3 mg/3 ml</w:t>
            </w:r>
          </w:p>
        </w:tc>
        <w:tc>
          <w:tcPr>
            <w:tcW w:w="992" w:type="dxa"/>
            <w:vAlign w:val="center"/>
          </w:tcPr>
          <w:p w:rsidR="00DE783E" w:rsidRPr="00AB6EDA" w:rsidRDefault="00DE783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3 ml N1</w:t>
            </w:r>
          </w:p>
        </w:tc>
        <w:tc>
          <w:tcPr>
            <w:tcW w:w="1560" w:type="dxa"/>
            <w:vAlign w:val="center"/>
          </w:tcPr>
          <w:p w:rsidR="00DE783E" w:rsidRPr="00AB6EDA" w:rsidRDefault="00DE783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380,30</w:t>
            </w:r>
          </w:p>
        </w:tc>
        <w:tc>
          <w:tcPr>
            <w:tcW w:w="1275" w:type="dxa"/>
            <w:vAlign w:val="center"/>
          </w:tcPr>
          <w:p w:rsidR="00DE783E" w:rsidRPr="00AB6EDA" w:rsidRDefault="00DE783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18,25</w:t>
            </w:r>
          </w:p>
        </w:tc>
      </w:tr>
      <w:tr w:rsidR="00DE783E" w:rsidRPr="00AB6EDA" w:rsidTr="00596541">
        <w:tc>
          <w:tcPr>
            <w:tcW w:w="675" w:type="dxa"/>
            <w:vAlign w:val="center"/>
          </w:tcPr>
          <w:p w:rsidR="00DE783E" w:rsidRPr="00AB6EDA" w:rsidRDefault="00DE783E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60" w:type="dxa"/>
            <w:vAlign w:val="center"/>
          </w:tcPr>
          <w:p w:rsidR="00DE783E" w:rsidRPr="00AB6EDA" w:rsidRDefault="00DE783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0109100124</w:t>
            </w:r>
          </w:p>
        </w:tc>
        <w:tc>
          <w:tcPr>
            <w:tcW w:w="1275" w:type="dxa"/>
            <w:vAlign w:val="center"/>
          </w:tcPr>
          <w:p w:rsidR="00DE783E" w:rsidRPr="00AB6EDA" w:rsidRDefault="00DE783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MedRonat 6 mg/6 ml</w:t>
            </w:r>
          </w:p>
        </w:tc>
        <w:tc>
          <w:tcPr>
            <w:tcW w:w="1418" w:type="dxa"/>
            <w:vAlign w:val="center"/>
          </w:tcPr>
          <w:p w:rsidR="00DE783E" w:rsidRPr="00AB6EDA" w:rsidRDefault="00DE783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conc./sol. perf.</w:t>
            </w:r>
          </w:p>
        </w:tc>
        <w:tc>
          <w:tcPr>
            <w:tcW w:w="992" w:type="dxa"/>
            <w:vAlign w:val="center"/>
          </w:tcPr>
          <w:p w:rsidR="00DE783E" w:rsidRPr="00AB6EDA" w:rsidRDefault="00DE783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6 mg/6 ml</w:t>
            </w:r>
          </w:p>
        </w:tc>
        <w:tc>
          <w:tcPr>
            <w:tcW w:w="992" w:type="dxa"/>
            <w:vAlign w:val="center"/>
          </w:tcPr>
          <w:p w:rsidR="00DE783E" w:rsidRPr="00AB6EDA" w:rsidRDefault="00DE783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6 ml N1</w:t>
            </w:r>
          </w:p>
        </w:tc>
        <w:tc>
          <w:tcPr>
            <w:tcW w:w="1560" w:type="dxa"/>
            <w:vAlign w:val="center"/>
          </w:tcPr>
          <w:p w:rsidR="00DE783E" w:rsidRPr="00AB6EDA" w:rsidRDefault="00DE783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1130,49</w:t>
            </w:r>
          </w:p>
        </w:tc>
        <w:tc>
          <w:tcPr>
            <w:tcW w:w="1275" w:type="dxa"/>
            <w:vAlign w:val="center"/>
          </w:tcPr>
          <w:p w:rsidR="00DE783E" w:rsidRPr="00AB6EDA" w:rsidRDefault="00DE783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54,25</w:t>
            </w:r>
          </w:p>
        </w:tc>
      </w:tr>
      <w:tr w:rsidR="00DE783E" w:rsidRPr="00AB6EDA" w:rsidTr="00596541">
        <w:tc>
          <w:tcPr>
            <w:tcW w:w="675" w:type="dxa"/>
            <w:vAlign w:val="center"/>
          </w:tcPr>
          <w:p w:rsidR="00DE783E" w:rsidRPr="00AB6EDA" w:rsidRDefault="00DE783E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3</w:t>
            </w:r>
          </w:p>
        </w:tc>
        <w:tc>
          <w:tcPr>
            <w:tcW w:w="1560" w:type="dxa"/>
            <w:vAlign w:val="center"/>
          </w:tcPr>
          <w:p w:rsidR="00DE783E" w:rsidRPr="00AB6EDA" w:rsidRDefault="00DE783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0109100102</w:t>
            </w:r>
          </w:p>
        </w:tc>
        <w:tc>
          <w:tcPr>
            <w:tcW w:w="1275" w:type="dxa"/>
            <w:vAlign w:val="center"/>
          </w:tcPr>
          <w:p w:rsidR="00DE783E" w:rsidRPr="00AB6EDA" w:rsidRDefault="00DE783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MedRonat 2 mg/2 ml</w:t>
            </w:r>
          </w:p>
        </w:tc>
        <w:tc>
          <w:tcPr>
            <w:tcW w:w="1418" w:type="dxa"/>
            <w:vAlign w:val="center"/>
          </w:tcPr>
          <w:p w:rsidR="00DE783E" w:rsidRPr="00AB6EDA" w:rsidRDefault="00DE783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conc./sol. perf.</w:t>
            </w:r>
          </w:p>
        </w:tc>
        <w:tc>
          <w:tcPr>
            <w:tcW w:w="992" w:type="dxa"/>
            <w:vAlign w:val="center"/>
          </w:tcPr>
          <w:p w:rsidR="00DE783E" w:rsidRPr="00AB6EDA" w:rsidRDefault="00DE783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 mg/2 ml</w:t>
            </w:r>
          </w:p>
        </w:tc>
        <w:tc>
          <w:tcPr>
            <w:tcW w:w="992" w:type="dxa"/>
            <w:vAlign w:val="center"/>
          </w:tcPr>
          <w:p w:rsidR="00DE783E" w:rsidRPr="00AB6EDA" w:rsidRDefault="00DE783E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 ml N1</w:t>
            </w:r>
          </w:p>
        </w:tc>
        <w:tc>
          <w:tcPr>
            <w:tcW w:w="1560" w:type="dxa"/>
            <w:vAlign w:val="center"/>
          </w:tcPr>
          <w:p w:rsidR="00DE783E" w:rsidRPr="00AB6EDA" w:rsidRDefault="00DE783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351,75</w:t>
            </w:r>
          </w:p>
        </w:tc>
        <w:tc>
          <w:tcPr>
            <w:tcW w:w="1275" w:type="dxa"/>
            <w:vAlign w:val="center"/>
          </w:tcPr>
          <w:p w:rsidR="00DE783E" w:rsidRPr="00AB6EDA" w:rsidRDefault="00DE783E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16,88</w:t>
            </w:r>
          </w:p>
        </w:tc>
      </w:tr>
    </w:tbl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AB6EDA">
        <w:rPr>
          <w:rFonts w:ascii="Verdana" w:hAnsi="Verdana"/>
          <w:b/>
          <w:sz w:val="16"/>
          <w:szCs w:val="16"/>
        </w:rPr>
        <w:t>Balkan Pharmaceuticals SRL, SC, Republica Moldova</w:t>
      </w:r>
    </w:p>
    <w:p w:rsidR="007346C8" w:rsidRPr="00AB6EDA" w:rsidRDefault="007346C8" w:rsidP="00BE04A8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560"/>
        <w:gridCol w:w="1701"/>
        <w:gridCol w:w="1559"/>
        <w:gridCol w:w="1275"/>
        <w:gridCol w:w="1134"/>
        <w:gridCol w:w="1843"/>
      </w:tblGrid>
      <w:tr w:rsidR="00AB6EDA" w:rsidRPr="00AB6EDA" w:rsidTr="0072025A">
        <w:tc>
          <w:tcPr>
            <w:tcW w:w="675" w:type="dxa"/>
            <w:vAlign w:val="center"/>
          </w:tcPr>
          <w:p w:rsidR="0072025A" w:rsidRPr="00AB6EDA" w:rsidRDefault="0072025A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72025A" w:rsidRPr="00AB6EDA" w:rsidRDefault="0072025A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701" w:type="dxa"/>
            <w:vAlign w:val="center"/>
          </w:tcPr>
          <w:p w:rsidR="0072025A" w:rsidRPr="00AB6EDA" w:rsidRDefault="0072025A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72025A" w:rsidRPr="00AB6EDA" w:rsidRDefault="0072025A" w:rsidP="00BE04A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72025A" w:rsidRPr="00AB6EDA" w:rsidRDefault="0072025A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134" w:type="dxa"/>
            <w:vAlign w:val="center"/>
          </w:tcPr>
          <w:p w:rsidR="0072025A" w:rsidRPr="00AB6EDA" w:rsidRDefault="0072025A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843" w:type="dxa"/>
            <w:vAlign w:val="center"/>
          </w:tcPr>
          <w:p w:rsidR="0072025A" w:rsidRPr="00AB6EDA" w:rsidRDefault="0072025A" w:rsidP="00BE04A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</w:tr>
      <w:tr w:rsidR="00AB6EDA" w:rsidRPr="00AB6EDA" w:rsidTr="0072025A">
        <w:tc>
          <w:tcPr>
            <w:tcW w:w="675" w:type="dxa"/>
            <w:vAlign w:val="center"/>
          </w:tcPr>
          <w:p w:rsidR="0072025A" w:rsidRPr="00AB6EDA" w:rsidRDefault="0072025A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72025A" w:rsidRPr="00AB6EDA" w:rsidRDefault="0072025A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2200120072</w:t>
            </w:r>
          </w:p>
        </w:tc>
        <w:tc>
          <w:tcPr>
            <w:tcW w:w="1701" w:type="dxa"/>
            <w:vAlign w:val="center"/>
          </w:tcPr>
          <w:p w:rsidR="0072025A" w:rsidRPr="00AB6EDA" w:rsidRDefault="0072025A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Venlafaxină-BP</w:t>
            </w:r>
          </w:p>
        </w:tc>
        <w:tc>
          <w:tcPr>
            <w:tcW w:w="1559" w:type="dxa"/>
            <w:vAlign w:val="center"/>
          </w:tcPr>
          <w:p w:rsidR="0072025A" w:rsidRPr="00AB6EDA" w:rsidRDefault="0072025A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275" w:type="dxa"/>
            <w:vAlign w:val="center"/>
          </w:tcPr>
          <w:p w:rsidR="0072025A" w:rsidRPr="00AB6EDA" w:rsidRDefault="0072025A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37,5 mg</w:t>
            </w:r>
          </w:p>
        </w:tc>
        <w:tc>
          <w:tcPr>
            <w:tcW w:w="1134" w:type="dxa"/>
            <w:vAlign w:val="center"/>
          </w:tcPr>
          <w:p w:rsidR="0072025A" w:rsidRPr="00AB6EDA" w:rsidRDefault="0072025A" w:rsidP="00BE04A8">
            <w:pPr>
              <w:ind w:right="-70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N20x3</w:t>
            </w:r>
          </w:p>
        </w:tc>
        <w:tc>
          <w:tcPr>
            <w:tcW w:w="1843" w:type="dxa"/>
            <w:vAlign w:val="center"/>
          </w:tcPr>
          <w:p w:rsidR="0072025A" w:rsidRPr="00AB6EDA" w:rsidRDefault="0072025A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138,00</w:t>
            </w:r>
          </w:p>
        </w:tc>
      </w:tr>
      <w:tr w:rsidR="00AB6EDA" w:rsidRPr="00AB6EDA" w:rsidTr="0072025A">
        <w:tc>
          <w:tcPr>
            <w:tcW w:w="675" w:type="dxa"/>
            <w:vAlign w:val="center"/>
          </w:tcPr>
          <w:p w:rsidR="0072025A" w:rsidRPr="00AB6EDA" w:rsidRDefault="0072025A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60" w:type="dxa"/>
            <w:vAlign w:val="center"/>
          </w:tcPr>
          <w:p w:rsidR="0072025A" w:rsidRPr="00AB6EDA" w:rsidRDefault="0072025A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2200120108</w:t>
            </w:r>
          </w:p>
        </w:tc>
        <w:tc>
          <w:tcPr>
            <w:tcW w:w="1701" w:type="dxa"/>
            <w:vAlign w:val="center"/>
          </w:tcPr>
          <w:p w:rsidR="0072025A" w:rsidRPr="00AB6EDA" w:rsidRDefault="0072025A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Venlafaxină-BP</w:t>
            </w:r>
          </w:p>
        </w:tc>
        <w:tc>
          <w:tcPr>
            <w:tcW w:w="1559" w:type="dxa"/>
            <w:vAlign w:val="center"/>
          </w:tcPr>
          <w:p w:rsidR="0072025A" w:rsidRPr="00AB6EDA" w:rsidRDefault="0072025A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275" w:type="dxa"/>
            <w:vAlign w:val="center"/>
          </w:tcPr>
          <w:p w:rsidR="0072025A" w:rsidRPr="00AB6EDA" w:rsidRDefault="0072025A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75 mg</w:t>
            </w:r>
          </w:p>
        </w:tc>
        <w:tc>
          <w:tcPr>
            <w:tcW w:w="1134" w:type="dxa"/>
            <w:vAlign w:val="center"/>
          </w:tcPr>
          <w:p w:rsidR="0072025A" w:rsidRPr="00AB6EDA" w:rsidRDefault="0072025A" w:rsidP="00BE04A8">
            <w:pPr>
              <w:ind w:right="-70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843" w:type="dxa"/>
            <w:vAlign w:val="center"/>
          </w:tcPr>
          <w:p w:rsidR="0072025A" w:rsidRPr="00AB6EDA" w:rsidRDefault="0072025A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87,00</w:t>
            </w:r>
          </w:p>
        </w:tc>
      </w:tr>
      <w:tr w:rsidR="00AB6EDA" w:rsidRPr="00AB6EDA" w:rsidTr="0072025A">
        <w:tc>
          <w:tcPr>
            <w:tcW w:w="675" w:type="dxa"/>
            <w:vAlign w:val="center"/>
          </w:tcPr>
          <w:p w:rsidR="0072025A" w:rsidRPr="00AB6EDA" w:rsidRDefault="0072025A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3</w:t>
            </w:r>
          </w:p>
        </w:tc>
        <w:tc>
          <w:tcPr>
            <w:tcW w:w="1560" w:type="dxa"/>
            <w:vAlign w:val="center"/>
          </w:tcPr>
          <w:p w:rsidR="0072025A" w:rsidRPr="00AB6EDA" w:rsidRDefault="0072025A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0300500093</w:t>
            </w:r>
          </w:p>
        </w:tc>
        <w:tc>
          <w:tcPr>
            <w:tcW w:w="1701" w:type="dxa"/>
            <w:vAlign w:val="center"/>
          </w:tcPr>
          <w:p w:rsidR="0072025A" w:rsidRPr="00AB6EDA" w:rsidRDefault="0072025A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Alergostop</w:t>
            </w:r>
          </w:p>
        </w:tc>
        <w:tc>
          <w:tcPr>
            <w:tcW w:w="1559" w:type="dxa"/>
            <w:vAlign w:val="center"/>
          </w:tcPr>
          <w:p w:rsidR="0072025A" w:rsidRPr="00AB6EDA" w:rsidRDefault="0072025A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275" w:type="dxa"/>
            <w:vAlign w:val="center"/>
          </w:tcPr>
          <w:p w:rsidR="0072025A" w:rsidRPr="00AB6EDA" w:rsidRDefault="0072025A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25 mg</w:t>
            </w:r>
          </w:p>
        </w:tc>
        <w:tc>
          <w:tcPr>
            <w:tcW w:w="1134" w:type="dxa"/>
            <w:vAlign w:val="center"/>
          </w:tcPr>
          <w:p w:rsidR="0072025A" w:rsidRPr="00AB6EDA" w:rsidRDefault="0072025A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N20</w:t>
            </w:r>
          </w:p>
        </w:tc>
        <w:tc>
          <w:tcPr>
            <w:tcW w:w="1843" w:type="dxa"/>
            <w:vAlign w:val="center"/>
          </w:tcPr>
          <w:p w:rsidR="0072025A" w:rsidRPr="00AB6EDA" w:rsidRDefault="0072025A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34,71</w:t>
            </w:r>
          </w:p>
        </w:tc>
      </w:tr>
      <w:tr w:rsidR="00AB6EDA" w:rsidRPr="00AB6EDA" w:rsidTr="0072025A">
        <w:tc>
          <w:tcPr>
            <w:tcW w:w="675" w:type="dxa"/>
            <w:vAlign w:val="center"/>
          </w:tcPr>
          <w:p w:rsidR="0072025A" w:rsidRPr="00AB6EDA" w:rsidRDefault="0072025A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4</w:t>
            </w:r>
          </w:p>
        </w:tc>
        <w:tc>
          <w:tcPr>
            <w:tcW w:w="1560" w:type="dxa"/>
            <w:vAlign w:val="center"/>
          </w:tcPr>
          <w:p w:rsidR="0072025A" w:rsidRPr="00AB6EDA" w:rsidRDefault="0072025A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0300898053</w:t>
            </w:r>
          </w:p>
        </w:tc>
        <w:tc>
          <w:tcPr>
            <w:tcW w:w="1701" w:type="dxa"/>
            <w:vAlign w:val="center"/>
          </w:tcPr>
          <w:p w:rsidR="0072025A" w:rsidRPr="00AB6EDA" w:rsidRDefault="0072025A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Clemastin-BP</w:t>
            </w:r>
          </w:p>
        </w:tc>
        <w:tc>
          <w:tcPr>
            <w:tcW w:w="1559" w:type="dxa"/>
            <w:vAlign w:val="center"/>
          </w:tcPr>
          <w:p w:rsidR="0072025A" w:rsidRPr="00AB6EDA" w:rsidRDefault="0072025A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275" w:type="dxa"/>
            <w:vAlign w:val="center"/>
          </w:tcPr>
          <w:p w:rsidR="0072025A" w:rsidRPr="00AB6EDA" w:rsidRDefault="0072025A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1mg/ml</w:t>
            </w:r>
          </w:p>
        </w:tc>
        <w:tc>
          <w:tcPr>
            <w:tcW w:w="1134" w:type="dxa"/>
            <w:vAlign w:val="center"/>
          </w:tcPr>
          <w:p w:rsidR="0072025A" w:rsidRPr="00AB6EDA" w:rsidRDefault="0072025A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 ml N10</w:t>
            </w:r>
          </w:p>
        </w:tc>
        <w:tc>
          <w:tcPr>
            <w:tcW w:w="1843" w:type="dxa"/>
            <w:vAlign w:val="center"/>
          </w:tcPr>
          <w:p w:rsidR="0072025A" w:rsidRPr="00AB6EDA" w:rsidRDefault="0072025A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64,20</w:t>
            </w:r>
          </w:p>
        </w:tc>
      </w:tr>
      <w:tr w:rsidR="00AB6EDA" w:rsidRPr="00AB6EDA" w:rsidTr="0072025A">
        <w:tc>
          <w:tcPr>
            <w:tcW w:w="675" w:type="dxa"/>
            <w:vAlign w:val="center"/>
          </w:tcPr>
          <w:p w:rsidR="0072025A" w:rsidRPr="00AB6EDA" w:rsidRDefault="0072025A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5</w:t>
            </w:r>
          </w:p>
        </w:tc>
        <w:tc>
          <w:tcPr>
            <w:tcW w:w="1560" w:type="dxa"/>
            <w:vAlign w:val="center"/>
          </w:tcPr>
          <w:p w:rsidR="0072025A" w:rsidRPr="00AB6EDA" w:rsidRDefault="0072025A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0600030399</w:t>
            </w:r>
          </w:p>
        </w:tc>
        <w:tc>
          <w:tcPr>
            <w:tcW w:w="1701" w:type="dxa"/>
            <w:vAlign w:val="center"/>
          </w:tcPr>
          <w:p w:rsidR="0072025A" w:rsidRPr="00AB6EDA" w:rsidRDefault="0072025A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Famotidin-BP</w:t>
            </w:r>
          </w:p>
        </w:tc>
        <w:tc>
          <w:tcPr>
            <w:tcW w:w="1559" w:type="dxa"/>
            <w:vAlign w:val="center"/>
          </w:tcPr>
          <w:p w:rsidR="0072025A" w:rsidRPr="00AB6EDA" w:rsidRDefault="0072025A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275" w:type="dxa"/>
            <w:vAlign w:val="center"/>
          </w:tcPr>
          <w:p w:rsidR="0072025A" w:rsidRPr="00AB6EDA" w:rsidRDefault="0072025A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20 mg</w:t>
            </w:r>
          </w:p>
        </w:tc>
        <w:tc>
          <w:tcPr>
            <w:tcW w:w="1134" w:type="dxa"/>
            <w:vAlign w:val="center"/>
          </w:tcPr>
          <w:p w:rsidR="0072025A" w:rsidRPr="00AB6EDA" w:rsidRDefault="0072025A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N20</w:t>
            </w:r>
          </w:p>
        </w:tc>
        <w:tc>
          <w:tcPr>
            <w:tcW w:w="1843" w:type="dxa"/>
            <w:vAlign w:val="center"/>
          </w:tcPr>
          <w:p w:rsidR="0072025A" w:rsidRPr="00AB6EDA" w:rsidRDefault="0072025A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13,21</w:t>
            </w:r>
          </w:p>
        </w:tc>
      </w:tr>
      <w:tr w:rsidR="00AB6EDA" w:rsidRPr="00AB6EDA" w:rsidTr="0072025A">
        <w:tc>
          <w:tcPr>
            <w:tcW w:w="675" w:type="dxa"/>
            <w:vAlign w:val="center"/>
          </w:tcPr>
          <w:p w:rsidR="0072025A" w:rsidRPr="00AB6EDA" w:rsidRDefault="0072025A" w:rsidP="00BE04A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AB6EDA">
              <w:rPr>
                <w:rFonts w:ascii="Verdana" w:hAnsi="Verdana" w:cs="Times New Roman"/>
                <w:sz w:val="16"/>
                <w:szCs w:val="16"/>
                <w:lang w:val="ro-RO"/>
              </w:rPr>
              <w:t>6</w:t>
            </w:r>
          </w:p>
        </w:tc>
        <w:tc>
          <w:tcPr>
            <w:tcW w:w="1560" w:type="dxa"/>
            <w:vAlign w:val="center"/>
          </w:tcPr>
          <w:p w:rsidR="0072025A" w:rsidRPr="00AB6EDA" w:rsidRDefault="0072025A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0600240053</w:t>
            </w:r>
          </w:p>
        </w:tc>
        <w:tc>
          <w:tcPr>
            <w:tcW w:w="1701" w:type="dxa"/>
            <w:vAlign w:val="center"/>
          </w:tcPr>
          <w:p w:rsidR="0072025A" w:rsidRPr="00AB6EDA" w:rsidRDefault="0072025A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Flutamid-BP</w:t>
            </w:r>
          </w:p>
        </w:tc>
        <w:tc>
          <w:tcPr>
            <w:tcW w:w="1559" w:type="dxa"/>
            <w:vAlign w:val="center"/>
          </w:tcPr>
          <w:p w:rsidR="0072025A" w:rsidRPr="00AB6EDA" w:rsidRDefault="0072025A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275" w:type="dxa"/>
            <w:vAlign w:val="center"/>
          </w:tcPr>
          <w:p w:rsidR="0072025A" w:rsidRPr="00AB6EDA" w:rsidRDefault="0072025A" w:rsidP="00BE04A8">
            <w:pPr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250 mg</w:t>
            </w:r>
          </w:p>
        </w:tc>
        <w:tc>
          <w:tcPr>
            <w:tcW w:w="1134" w:type="dxa"/>
            <w:vAlign w:val="center"/>
          </w:tcPr>
          <w:p w:rsidR="0072025A" w:rsidRPr="00AB6EDA" w:rsidRDefault="0072025A" w:rsidP="00BE04A8">
            <w:pPr>
              <w:ind w:right="-70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843" w:type="dxa"/>
            <w:vAlign w:val="center"/>
          </w:tcPr>
          <w:p w:rsidR="0072025A" w:rsidRPr="00AB6EDA" w:rsidRDefault="0072025A" w:rsidP="00BE04A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6EDA">
              <w:rPr>
                <w:rFonts w:ascii="Verdana" w:hAnsi="Verdana"/>
                <w:sz w:val="16"/>
                <w:szCs w:val="16"/>
              </w:rPr>
              <w:t>250,00</w:t>
            </w:r>
          </w:p>
        </w:tc>
      </w:tr>
    </w:tbl>
    <w:p w:rsidR="007346C8" w:rsidRPr="00AB6EDA" w:rsidRDefault="007346C8" w:rsidP="007346C8">
      <w:pPr>
        <w:spacing w:line="360" w:lineRule="auto"/>
        <w:rPr>
          <w:rFonts w:ascii="Verdana" w:hAnsi="Verdana" w:cstheme="minorHAnsi"/>
          <w:b/>
          <w:sz w:val="16"/>
          <w:szCs w:val="16"/>
        </w:rPr>
      </w:pPr>
    </w:p>
    <w:p w:rsidR="007346C8" w:rsidRPr="00AB6EDA" w:rsidRDefault="007346C8" w:rsidP="007346C8">
      <w:pPr>
        <w:spacing w:line="360" w:lineRule="auto"/>
        <w:rPr>
          <w:rFonts w:ascii="Verdana" w:hAnsi="Verdana" w:cstheme="minorHAnsi"/>
          <w:b/>
          <w:sz w:val="16"/>
          <w:szCs w:val="16"/>
        </w:rPr>
      </w:pPr>
    </w:p>
    <w:p w:rsidR="00EC4265" w:rsidRDefault="00EC4265" w:rsidP="00F8570D">
      <w:pPr>
        <w:spacing w:line="360" w:lineRule="auto"/>
        <w:rPr>
          <w:rFonts w:ascii="Verdana" w:hAnsi="Verdana" w:cstheme="minorHAnsi"/>
          <w:b/>
        </w:rPr>
      </w:pPr>
    </w:p>
    <w:p w:rsidR="00AB6EDA" w:rsidRDefault="00AB6EDA" w:rsidP="00F8570D">
      <w:pPr>
        <w:spacing w:line="360" w:lineRule="auto"/>
        <w:rPr>
          <w:rFonts w:ascii="Verdana" w:hAnsi="Verdana" w:cstheme="minorHAnsi"/>
          <w:b/>
        </w:rPr>
      </w:pPr>
    </w:p>
    <w:p w:rsidR="00AB6EDA" w:rsidRDefault="00AB6EDA" w:rsidP="00F8570D">
      <w:pPr>
        <w:spacing w:line="360" w:lineRule="auto"/>
        <w:rPr>
          <w:rFonts w:ascii="Verdana" w:hAnsi="Verdana" w:cstheme="minorHAnsi"/>
          <w:b/>
        </w:rPr>
      </w:pPr>
    </w:p>
    <w:p w:rsidR="00AB6EDA" w:rsidRDefault="00AB6EDA" w:rsidP="00F8570D">
      <w:pPr>
        <w:spacing w:line="360" w:lineRule="auto"/>
        <w:rPr>
          <w:rFonts w:ascii="Verdana" w:hAnsi="Verdana" w:cstheme="minorHAnsi"/>
          <w:b/>
        </w:rPr>
      </w:pPr>
    </w:p>
    <w:p w:rsidR="00AB6EDA" w:rsidRDefault="00AB6EDA" w:rsidP="00F8570D">
      <w:pPr>
        <w:spacing w:line="360" w:lineRule="auto"/>
        <w:rPr>
          <w:rFonts w:ascii="Verdana" w:hAnsi="Verdana" w:cstheme="minorHAnsi"/>
          <w:b/>
        </w:rPr>
      </w:pPr>
    </w:p>
    <w:p w:rsidR="00AB6EDA" w:rsidRDefault="00AB6EDA" w:rsidP="00F8570D">
      <w:pPr>
        <w:spacing w:line="360" w:lineRule="auto"/>
        <w:rPr>
          <w:rFonts w:ascii="Verdana" w:hAnsi="Verdana" w:cstheme="minorHAnsi"/>
          <w:b/>
        </w:rPr>
      </w:pPr>
    </w:p>
    <w:p w:rsidR="00AB6EDA" w:rsidRDefault="00AB6EDA" w:rsidP="00F8570D">
      <w:pPr>
        <w:spacing w:line="360" w:lineRule="auto"/>
        <w:rPr>
          <w:rFonts w:ascii="Verdana" w:hAnsi="Verdana" w:cstheme="minorHAnsi"/>
          <w:b/>
        </w:rPr>
      </w:pPr>
    </w:p>
    <w:p w:rsidR="00AB6EDA" w:rsidRDefault="00AB6EDA" w:rsidP="00F8570D">
      <w:pPr>
        <w:spacing w:line="360" w:lineRule="auto"/>
        <w:rPr>
          <w:rFonts w:ascii="Verdana" w:hAnsi="Verdana" w:cstheme="minorHAnsi"/>
          <w:b/>
        </w:rPr>
      </w:pPr>
    </w:p>
    <w:p w:rsidR="00AB6EDA" w:rsidRDefault="00AB6EDA" w:rsidP="00F8570D">
      <w:pPr>
        <w:spacing w:line="360" w:lineRule="auto"/>
        <w:rPr>
          <w:rFonts w:ascii="Verdana" w:hAnsi="Verdana" w:cstheme="minorHAnsi"/>
          <w:b/>
        </w:rPr>
      </w:pPr>
    </w:p>
    <w:p w:rsidR="00AB6EDA" w:rsidRDefault="00AB6EDA" w:rsidP="00F8570D">
      <w:pPr>
        <w:spacing w:line="360" w:lineRule="auto"/>
        <w:rPr>
          <w:rFonts w:ascii="Verdana" w:hAnsi="Verdana" w:cstheme="minorHAnsi"/>
          <w:b/>
        </w:rPr>
      </w:pPr>
    </w:p>
    <w:p w:rsidR="00AB6EDA" w:rsidRDefault="00AB6EDA" w:rsidP="00F8570D">
      <w:pPr>
        <w:spacing w:line="360" w:lineRule="auto"/>
        <w:rPr>
          <w:rFonts w:ascii="Verdana" w:hAnsi="Verdana" w:cstheme="minorHAnsi"/>
          <w:b/>
        </w:rPr>
      </w:pPr>
    </w:p>
    <w:p w:rsidR="00AB6EDA" w:rsidRDefault="00AB6EDA" w:rsidP="00F8570D">
      <w:pPr>
        <w:spacing w:line="360" w:lineRule="auto"/>
        <w:rPr>
          <w:rFonts w:ascii="Verdana" w:hAnsi="Verdana" w:cstheme="minorHAnsi"/>
          <w:b/>
        </w:rPr>
      </w:pPr>
    </w:p>
    <w:p w:rsidR="00AB6EDA" w:rsidRDefault="00AB6EDA" w:rsidP="00F8570D">
      <w:pPr>
        <w:spacing w:line="360" w:lineRule="auto"/>
        <w:rPr>
          <w:rFonts w:ascii="Verdana" w:hAnsi="Verdana" w:cstheme="minorHAnsi"/>
          <w:b/>
        </w:rPr>
      </w:pPr>
    </w:p>
    <w:p w:rsidR="00AB6EDA" w:rsidRDefault="00AB6EDA" w:rsidP="00F8570D">
      <w:pPr>
        <w:spacing w:line="360" w:lineRule="auto"/>
        <w:rPr>
          <w:rFonts w:ascii="Verdana" w:hAnsi="Verdana" w:cstheme="minorHAnsi"/>
          <w:b/>
        </w:rPr>
      </w:pPr>
    </w:p>
    <w:p w:rsidR="00AB6EDA" w:rsidRDefault="00AB6EDA" w:rsidP="00F8570D">
      <w:pPr>
        <w:spacing w:line="360" w:lineRule="auto"/>
        <w:rPr>
          <w:rFonts w:ascii="Verdana" w:hAnsi="Verdana" w:cstheme="minorHAnsi"/>
          <w:b/>
        </w:rPr>
      </w:pPr>
    </w:p>
    <w:p w:rsidR="00AB6EDA" w:rsidRDefault="00AB6EDA" w:rsidP="00F8570D">
      <w:pPr>
        <w:spacing w:line="360" w:lineRule="auto"/>
        <w:rPr>
          <w:rFonts w:ascii="Verdana" w:hAnsi="Verdana" w:cstheme="minorHAnsi"/>
          <w:b/>
        </w:rPr>
      </w:pPr>
    </w:p>
    <w:p w:rsidR="00F915D9" w:rsidRDefault="00F915D9" w:rsidP="00AB6EDA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AB6EDA" w:rsidRPr="00674BB1" w:rsidRDefault="00AB6EDA" w:rsidP="00AB6EDA">
      <w:pPr>
        <w:ind w:right="101"/>
        <w:jc w:val="right"/>
        <w:rPr>
          <w:rFonts w:ascii="Verdana" w:hAnsi="Verdana"/>
          <w:i/>
          <w:sz w:val="16"/>
          <w:szCs w:val="16"/>
        </w:rPr>
      </w:pPr>
      <w:r w:rsidRPr="00674BB1">
        <w:rPr>
          <w:rFonts w:ascii="Verdana" w:hAnsi="Verdana"/>
          <w:i/>
          <w:sz w:val="16"/>
          <w:szCs w:val="16"/>
        </w:rPr>
        <w:t xml:space="preserve">Anexa nr. </w:t>
      </w:r>
      <w:r>
        <w:rPr>
          <w:rFonts w:ascii="Verdana" w:hAnsi="Verdana"/>
          <w:i/>
          <w:sz w:val="16"/>
          <w:szCs w:val="16"/>
        </w:rPr>
        <w:t>2</w:t>
      </w:r>
    </w:p>
    <w:p w:rsidR="00AB6EDA" w:rsidRPr="00674BB1" w:rsidRDefault="00AB6EDA" w:rsidP="00AB6EDA">
      <w:pPr>
        <w:ind w:right="101"/>
        <w:jc w:val="right"/>
        <w:rPr>
          <w:rFonts w:ascii="Verdana" w:hAnsi="Verdana"/>
          <w:i/>
          <w:sz w:val="16"/>
          <w:szCs w:val="16"/>
        </w:rPr>
      </w:pPr>
      <w:r w:rsidRPr="00674BB1">
        <w:rPr>
          <w:rFonts w:ascii="Verdana" w:hAnsi="Verdana"/>
          <w:i/>
          <w:sz w:val="16"/>
          <w:szCs w:val="16"/>
        </w:rPr>
        <w:t xml:space="preserve">la ordinul Agenţiei Medicamentului şi Dispozitivelor Medicale </w:t>
      </w:r>
    </w:p>
    <w:p w:rsidR="00AB6EDA" w:rsidRDefault="00AB6EDA" w:rsidP="00AB6EDA">
      <w:pPr>
        <w:ind w:right="101"/>
        <w:jc w:val="right"/>
        <w:rPr>
          <w:rFonts w:ascii="Verdana" w:hAnsi="Verdana" w:cstheme="minorHAnsi"/>
          <w:b/>
        </w:rPr>
      </w:pPr>
      <w:r w:rsidRPr="00674BB1">
        <w:rPr>
          <w:rFonts w:ascii="Verdana" w:hAnsi="Verdana"/>
          <w:i/>
          <w:sz w:val="16"/>
          <w:szCs w:val="16"/>
        </w:rPr>
        <w:t xml:space="preserve">             </w:t>
      </w:r>
      <w:bookmarkStart w:id="0" w:name="_GoBack"/>
      <w:bookmarkEnd w:id="0"/>
      <w:r w:rsidRPr="00674BB1">
        <w:rPr>
          <w:rFonts w:ascii="Verdana" w:hAnsi="Verdana"/>
          <w:i/>
          <w:sz w:val="16"/>
          <w:szCs w:val="16"/>
        </w:rPr>
        <w:t xml:space="preserve">                                                                                                 </w:t>
      </w:r>
      <w:r w:rsidR="00DC7285">
        <w:rPr>
          <w:rFonts w:ascii="Verdana" w:hAnsi="Verdana"/>
          <w:i/>
          <w:sz w:val="16"/>
          <w:szCs w:val="16"/>
        </w:rPr>
        <w:t xml:space="preserve">               </w:t>
      </w:r>
      <w:r w:rsidRPr="00674BB1">
        <w:rPr>
          <w:rFonts w:ascii="Verdana" w:hAnsi="Verdana"/>
          <w:i/>
          <w:sz w:val="16"/>
          <w:szCs w:val="16"/>
        </w:rPr>
        <w:t xml:space="preserve"> nr.  </w:t>
      </w:r>
      <w:r>
        <w:rPr>
          <w:rFonts w:ascii="Verdana" w:hAnsi="Verdana"/>
          <w:i/>
          <w:sz w:val="16"/>
          <w:szCs w:val="16"/>
        </w:rPr>
        <w:t>_</w:t>
      </w:r>
      <w:r w:rsidR="004F0C24" w:rsidRPr="00DC7285">
        <w:rPr>
          <w:rFonts w:ascii="Verdana" w:hAnsi="Verdana"/>
          <w:i/>
          <w:sz w:val="16"/>
          <w:szCs w:val="16"/>
          <w:u w:val="single"/>
        </w:rPr>
        <w:t>A07.PS-01.Rg04-167</w:t>
      </w:r>
      <w:r w:rsidRPr="00DC7285">
        <w:rPr>
          <w:rFonts w:ascii="Verdana" w:hAnsi="Verdana"/>
          <w:i/>
          <w:sz w:val="16"/>
          <w:szCs w:val="16"/>
          <w:u w:val="single"/>
          <w:lang w:val="en-US"/>
        </w:rPr>
        <w:t xml:space="preserve"> </w:t>
      </w:r>
      <w:r w:rsidRPr="00674BB1">
        <w:rPr>
          <w:rFonts w:ascii="Verdana" w:hAnsi="Verdana"/>
          <w:i/>
          <w:sz w:val="16"/>
          <w:szCs w:val="16"/>
          <w:lang w:val="en-US"/>
        </w:rPr>
        <w:t xml:space="preserve">                                                                                                                 </w:t>
      </w:r>
      <w:r>
        <w:rPr>
          <w:rFonts w:ascii="Verdana" w:hAnsi="Verdana"/>
          <w:i/>
          <w:sz w:val="16"/>
          <w:szCs w:val="16"/>
        </w:rPr>
        <w:t>din  ,,</w:t>
      </w:r>
      <w:r w:rsidR="00DC7285" w:rsidRPr="00DC7285">
        <w:rPr>
          <w:rFonts w:ascii="Verdana" w:hAnsi="Verdana"/>
          <w:i/>
          <w:sz w:val="16"/>
          <w:szCs w:val="16"/>
          <w:u w:val="single"/>
        </w:rPr>
        <w:t>25</w:t>
      </w:r>
      <w:r>
        <w:rPr>
          <w:rFonts w:ascii="Verdana" w:hAnsi="Verdana"/>
          <w:i/>
          <w:sz w:val="16"/>
          <w:szCs w:val="16"/>
        </w:rPr>
        <w:t>”</w:t>
      </w:r>
      <w:r w:rsidRPr="00DC7285">
        <w:rPr>
          <w:rFonts w:ascii="Verdana" w:hAnsi="Verdana"/>
          <w:i/>
          <w:sz w:val="16"/>
          <w:szCs w:val="16"/>
          <w:u w:val="single"/>
        </w:rPr>
        <w:t>_</w:t>
      </w:r>
      <w:r w:rsidR="00DC7285" w:rsidRPr="00DC7285">
        <w:rPr>
          <w:rFonts w:ascii="Verdana" w:hAnsi="Verdana"/>
          <w:i/>
          <w:sz w:val="16"/>
          <w:szCs w:val="16"/>
          <w:u w:val="single"/>
        </w:rPr>
        <w:t>08.2017</w:t>
      </w:r>
      <w:r w:rsidRPr="00DC7285">
        <w:rPr>
          <w:rFonts w:ascii="Verdana" w:hAnsi="Verdana"/>
          <w:i/>
          <w:sz w:val="16"/>
          <w:szCs w:val="16"/>
          <w:u w:val="single"/>
        </w:rPr>
        <w:t>______</w:t>
      </w:r>
    </w:p>
    <w:p w:rsidR="00AB6EDA" w:rsidRDefault="00AB6EDA" w:rsidP="00AB6EDA">
      <w:pPr>
        <w:spacing w:line="360" w:lineRule="auto"/>
        <w:rPr>
          <w:rFonts w:ascii="Verdana" w:hAnsi="Verdana" w:cstheme="minorHAnsi"/>
          <w:b/>
        </w:rPr>
      </w:pPr>
    </w:p>
    <w:p w:rsidR="00AB6EDA" w:rsidRPr="00F4273D" w:rsidRDefault="00AB6EDA" w:rsidP="00AB6EDA">
      <w:pPr>
        <w:jc w:val="center"/>
        <w:rPr>
          <w:rFonts w:ascii="Verdana" w:hAnsi="Verdana"/>
          <w:b/>
          <w:sz w:val="16"/>
          <w:szCs w:val="16"/>
        </w:rPr>
      </w:pPr>
      <w:r w:rsidRPr="00F4273D">
        <w:rPr>
          <w:rFonts w:ascii="Verdana" w:hAnsi="Verdana"/>
          <w:b/>
          <w:sz w:val="16"/>
          <w:szCs w:val="16"/>
        </w:rPr>
        <w:t>LISTA</w:t>
      </w:r>
    </w:p>
    <w:p w:rsidR="00AB6EDA" w:rsidRPr="00F4273D" w:rsidRDefault="00AB6EDA" w:rsidP="00AB6EDA">
      <w:pPr>
        <w:jc w:val="center"/>
        <w:rPr>
          <w:rFonts w:ascii="Verdana" w:hAnsi="Verdana"/>
          <w:b/>
          <w:sz w:val="16"/>
          <w:szCs w:val="16"/>
        </w:rPr>
      </w:pPr>
      <w:r w:rsidRPr="00F4273D">
        <w:rPr>
          <w:rFonts w:ascii="Verdana" w:hAnsi="Verdana"/>
          <w:b/>
          <w:sz w:val="16"/>
          <w:szCs w:val="16"/>
        </w:rPr>
        <w:t xml:space="preserve"> medicamentelor generice cu preţuri reevaluate în urma aprobării preţurilor </w:t>
      </w:r>
    </w:p>
    <w:p w:rsidR="00AB6EDA" w:rsidRDefault="00AB6EDA" w:rsidP="00AB6EDA">
      <w:pPr>
        <w:jc w:val="center"/>
        <w:rPr>
          <w:rFonts w:ascii="Verdana" w:hAnsi="Verdana"/>
          <w:b/>
          <w:sz w:val="16"/>
          <w:szCs w:val="16"/>
        </w:rPr>
      </w:pPr>
      <w:r w:rsidRPr="00F4273D">
        <w:rPr>
          <w:rFonts w:ascii="Verdana" w:hAnsi="Verdana"/>
          <w:b/>
          <w:sz w:val="16"/>
          <w:szCs w:val="16"/>
        </w:rPr>
        <w:t>medicamentelor originale</w:t>
      </w:r>
    </w:p>
    <w:p w:rsidR="00AB6EDA" w:rsidRPr="00F4273D" w:rsidRDefault="00AB6EDA" w:rsidP="00AB6EDA">
      <w:pPr>
        <w:jc w:val="center"/>
        <w:rPr>
          <w:rFonts w:ascii="Verdana" w:hAnsi="Verdana"/>
          <w:b/>
          <w:sz w:val="16"/>
          <w:szCs w:val="16"/>
        </w:rPr>
      </w:pPr>
    </w:p>
    <w:tbl>
      <w:tblPr>
        <w:tblW w:w="11133" w:type="dxa"/>
        <w:tblInd w:w="-1026" w:type="dxa"/>
        <w:tblLayout w:type="fixed"/>
        <w:tblLook w:val="0000" w:firstRow="0" w:lastRow="0" w:firstColumn="0" w:lastColumn="0" w:noHBand="0" w:noVBand="0"/>
      </w:tblPr>
      <w:tblGrid>
        <w:gridCol w:w="1494"/>
        <w:gridCol w:w="1105"/>
        <w:gridCol w:w="900"/>
        <w:gridCol w:w="689"/>
        <w:gridCol w:w="935"/>
        <w:gridCol w:w="1224"/>
        <w:gridCol w:w="959"/>
        <w:gridCol w:w="1411"/>
        <w:gridCol w:w="936"/>
        <w:gridCol w:w="771"/>
        <w:gridCol w:w="709"/>
      </w:tblGrid>
      <w:tr w:rsidR="00AB6EDA" w:rsidRPr="00F4273D" w:rsidTr="004F0C24">
        <w:trPr>
          <w:trHeight w:val="619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DA" w:rsidRPr="00F4273D" w:rsidRDefault="00AB6EDA" w:rsidP="004F0C24">
            <w:pPr>
              <w:pStyle w:val="HTMLPreformatted"/>
              <w:ind w:right="-10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F4273D">
              <w:rPr>
                <w:rFonts w:ascii="Verdana" w:hAnsi="Verdana" w:cs="Times New Roman"/>
                <w:sz w:val="16"/>
                <w:szCs w:val="16"/>
                <w:lang w:val="ro-RO"/>
              </w:rPr>
              <w:t>Codul medicamentului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DA" w:rsidRPr="00F4273D" w:rsidRDefault="00AB6EDA" w:rsidP="004F0C24">
            <w:pPr>
              <w:pStyle w:val="HTMLPreformatted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F4273D">
              <w:rPr>
                <w:rFonts w:ascii="Verdana" w:hAnsi="Verdana" w:cs="Times New Roman"/>
                <w:sz w:val="16"/>
                <w:szCs w:val="16"/>
                <w:lang w:val="ro-RO"/>
              </w:rPr>
              <w:t>Denumirea comercială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DA" w:rsidRPr="00F4273D" w:rsidRDefault="00AB6EDA" w:rsidP="004F0C24">
            <w:pPr>
              <w:pStyle w:val="HTMLPreformatted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F4273D">
              <w:rPr>
                <w:rFonts w:ascii="Verdana" w:hAnsi="Verdana" w:cs="Times New Roman"/>
                <w:sz w:val="16"/>
                <w:szCs w:val="16"/>
                <w:lang w:val="ro-RO"/>
              </w:rPr>
              <w:t>Forma farmaceutică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DA" w:rsidRPr="00F4273D" w:rsidRDefault="00AB6EDA" w:rsidP="004F0C24">
            <w:pPr>
              <w:pStyle w:val="HTMLPreformatted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F4273D">
              <w:rPr>
                <w:rFonts w:ascii="Verdana" w:hAnsi="Verdana" w:cs="Times New Roman"/>
                <w:sz w:val="16"/>
                <w:szCs w:val="16"/>
                <w:lang w:val="ro-RO"/>
              </w:rPr>
              <w:t>Doza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DA" w:rsidRPr="00F4273D" w:rsidRDefault="00AB6EDA" w:rsidP="004F0C24">
            <w:pPr>
              <w:pStyle w:val="HTMLPreformatted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F4273D">
              <w:rPr>
                <w:rFonts w:ascii="Verdana" w:hAnsi="Verdana" w:cs="Times New Roman"/>
                <w:sz w:val="16"/>
                <w:szCs w:val="16"/>
                <w:lang w:val="ro-RO"/>
              </w:rPr>
              <w:t>Divizare</w:t>
            </w:r>
          </w:p>
        </w:tc>
        <w:tc>
          <w:tcPr>
            <w:tcW w:w="12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DA" w:rsidRPr="00F4273D" w:rsidRDefault="00AB6EDA" w:rsidP="004F0C24">
            <w:pPr>
              <w:ind w:right="-108"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4273D">
              <w:rPr>
                <w:rFonts w:ascii="Verdana" w:hAnsi="Verdana"/>
                <w:bCs/>
                <w:sz w:val="16"/>
                <w:szCs w:val="16"/>
              </w:rPr>
              <w:t>Ţara producătoare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DA" w:rsidRPr="00F4273D" w:rsidRDefault="00AB6EDA" w:rsidP="004F0C24">
            <w:pPr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4273D">
              <w:rPr>
                <w:rFonts w:ascii="Verdana" w:hAnsi="Verdana"/>
                <w:bCs/>
                <w:sz w:val="16"/>
                <w:szCs w:val="16"/>
              </w:rPr>
              <w:t>Firma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DA" w:rsidRPr="00F4273D" w:rsidRDefault="00AB6EDA" w:rsidP="004F0C24">
            <w:pPr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4273D">
              <w:rPr>
                <w:rFonts w:ascii="Verdana" w:hAnsi="Verdana"/>
                <w:bCs/>
                <w:sz w:val="16"/>
                <w:szCs w:val="16"/>
              </w:rPr>
              <w:t>Denumirea comună internaţională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DA" w:rsidRPr="00F4273D" w:rsidRDefault="00AB6EDA" w:rsidP="004F0C24">
            <w:pPr>
              <w:pStyle w:val="HTMLPreformatted"/>
              <w:ind w:left="-108" w:right="-10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F4273D">
              <w:rPr>
                <w:rFonts w:ascii="Verdana" w:hAnsi="Verdana" w:cs="Times New Roman"/>
                <w:sz w:val="16"/>
                <w:szCs w:val="16"/>
                <w:lang w:val="ro-RO"/>
              </w:rPr>
              <w:t>Preţ de producător, fără TVA (MDL)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DA" w:rsidRPr="00F4273D" w:rsidRDefault="00AB6EDA" w:rsidP="004F0C24">
            <w:pPr>
              <w:pStyle w:val="HTMLPreformatted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F4273D">
              <w:rPr>
                <w:rFonts w:ascii="Verdana" w:hAnsi="Verdana" w:cs="Times New Roman"/>
                <w:sz w:val="16"/>
                <w:szCs w:val="16"/>
                <w:lang w:val="ro-RO"/>
              </w:rPr>
              <w:t>Preţ în valută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6EDA" w:rsidRPr="00F4273D" w:rsidRDefault="00AB6EDA" w:rsidP="004F0C24">
            <w:pPr>
              <w:ind w:right="-108" w:hanging="62"/>
              <w:rPr>
                <w:rFonts w:ascii="Verdana" w:hAnsi="Verdana"/>
                <w:bCs/>
                <w:sz w:val="16"/>
                <w:szCs w:val="16"/>
              </w:rPr>
            </w:pPr>
            <w:r w:rsidRPr="00F4273D">
              <w:rPr>
                <w:rFonts w:ascii="Verdana" w:hAnsi="Verdana"/>
                <w:bCs/>
                <w:sz w:val="16"/>
                <w:szCs w:val="16"/>
              </w:rPr>
              <w:t>Valută</w:t>
            </w:r>
          </w:p>
        </w:tc>
      </w:tr>
      <w:tr w:rsidR="00AB6EDA" w:rsidRPr="0075624E" w:rsidTr="004F0C24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DA" w:rsidRPr="00463B26" w:rsidRDefault="00AB6EDA" w:rsidP="004F0C24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463B26">
              <w:rPr>
                <w:rFonts w:ascii="Tahoma" w:hAnsi="Tahoma" w:cs="Tahoma"/>
                <w:b/>
                <w:bCs/>
                <w:sz w:val="16"/>
                <w:szCs w:val="16"/>
              </w:rPr>
              <w:t>1800070031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DA" w:rsidRPr="00463B26" w:rsidRDefault="00AB6EDA" w:rsidP="004F0C24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463B26">
              <w:rPr>
                <w:rFonts w:ascii="Tahoma" w:hAnsi="Tahoma" w:cs="Tahoma"/>
                <w:b/>
                <w:bCs/>
                <w:sz w:val="16"/>
                <w:szCs w:val="16"/>
              </w:rPr>
              <w:t>NovoNorm®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DA" w:rsidRPr="00463B26" w:rsidRDefault="00AB6EDA" w:rsidP="004F0C24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463B26">
              <w:rPr>
                <w:rFonts w:ascii="Tahoma" w:hAnsi="Tahoma" w:cs="Tahoma"/>
                <w:b/>
                <w:bCs/>
                <w:sz w:val="16"/>
                <w:szCs w:val="16"/>
              </w:rPr>
              <w:t>comprimate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DA" w:rsidRPr="00463B26" w:rsidRDefault="00AB6EDA" w:rsidP="004F0C24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463B26">
              <w:rPr>
                <w:rFonts w:ascii="Tahoma" w:hAnsi="Tahoma" w:cs="Tahoma"/>
                <w:b/>
                <w:bCs/>
                <w:sz w:val="16"/>
                <w:szCs w:val="16"/>
              </w:rPr>
              <w:t>2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DA" w:rsidRPr="00463B26" w:rsidRDefault="00AB6EDA" w:rsidP="004F0C24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463B26">
              <w:rPr>
                <w:rFonts w:ascii="Tahoma" w:hAnsi="Tahoma" w:cs="Tahoma"/>
                <w:b/>
                <w:bCs/>
                <w:sz w:val="16"/>
                <w:szCs w:val="16"/>
              </w:rPr>
              <w:t>N15x2</w:t>
            </w:r>
          </w:p>
        </w:tc>
        <w:tc>
          <w:tcPr>
            <w:tcW w:w="12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DA" w:rsidRPr="00463B26" w:rsidRDefault="00AB6EDA" w:rsidP="004F0C24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463B26">
              <w:rPr>
                <w:rFonts w:ascii="Tahoma" w:hAnsi="Tahoma" w:cs="Tahoma"/>
                <w:b/>
                <w:bCs/>
                <w:sz w:val="16"/>
                <w:szCs w:val="16"/>
              </w:rPr>
              <w:t>Danemarca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DA" w:rsidRPr="00463B26" w:rsidRDefault="00AB6EDA" w:rsidP="004F0C24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463B26">
              <w:rPr>
                <w:rFonts w:ascii="Tahoma" w:hAnsi="Tahoma" w:cs="Tahoma"/>
                <w:b/>
                <w:bCs/>
                <w:sz w:val="16"/>
                <w:szCs w:val="16"/>
              </w:rPr>
              <w:t>Novo Nordisk A/S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DA" w:rsidRPr="00463B26" w:rsidRDefault="00AB6EDA" w:rsidP="004F0C24">
            <w:pP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63B26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Repaglinidum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DA" w:rsidRPr="00463B26" w:rsidRDefault="00AB6EDA" w:rsidP="004F0C24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463B26">
              <w:rPr>
                <w:rFonts w:ascii="Tahoma" w:hAnsi="Tahoma" w:cs="Tahoma"/>
                <w:b/>
                <w:bCs/>
                <w:sz w:val="16"/>
                <w:szCs w:val="16"/>
              </w:rPr>
              <w:t>82,55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DA" w:rsidRPr="00463B26" w:rsidRDefault="00AB6EDA" w:rsidP="004F0C24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463B26">
              <w:rPr>
                <w:rFonts w:ascii="Tahoma" w:hAnsi="Tahoma" w:cs="Tahoma"/>
                <w:b/>
                <w:bCs/>
                <w:sz w:val="16"/>
                <w:szCs w:val="16"/>
              </w:rPr>
              <w:t>4,55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6EDA" w:rsidRPr="00463B26" w:rsidRDefault="00AB6EDA" w:rsidP="004F0C24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463B26">
              <w:rPr>
                <w:rFonts w:ascii="Tahoma" w:hAnsi="Tahoma" w:cs="Tahoma"/>
                <w:b/>
                <w:bCs/>
                <w:sz w:val="16"/>
                <w:szCs w:val="16"/>
              </w:rPr>
              <w:t>USD</w:t>
            </w:r>
          </w:p>
        </w:tc>
      </w:tr>
      <w:tr w:rsidR="00AB6EDA" w:rsidRPr="0075624E" w:rsidTr="004F0C24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DA" w:rsidRPr="00463B26" w:rsidRDefault="00AB6EDA" w:rsidP="004F0C24">
            <w:pPr>
              <w:rPr>
                <w:rFonts w:ascii="Tahoma" w:hAnsi="Tahoma" w:cs="Tahoma"/>
                <w:sz w:val="16"/>
                <w:szCs w:val="16"/>
              </w:rPr>
            </w:pPr>
            <w:r w:rsidRPr="00463B26">
              <w:rPr>
                <w:rFonts w:ascii="Tahoma" w:hAnsi="Tahoma" w:cs="Tahoma"/>
                <w:sz w:val="16"/>
                <w:szCs w:val="16"/>
              </w:rPr>
              <w:t>1800070178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DA" w:rsidRPr="00463B26" w:rsidRDefault="00AB6EDA" w:rsidP="004F0C24">
            <w:pPr>
              <w:rPr>
                <w:rFonts w:ascii="Tahoma" w:hAnsi="Tahoma" w:cs="Tahoma"/>
                <w:sz w:val="16"/>
                <w:szCs w:val="16"/>
              </w:rPr>
            </w:pPr>
            <w:r w:rsidRPr="00463B26">
              <w:rPr>
                <w:rFonts w:ascii="Tahoma" w:hAnsi="Tahoma" w:cs="Tahoma"/>
                <w:sz w:val="16"/>
                <w:szCs w:val="16"/>
              </w:rPr>
              <w:t>Reneos 0,5 mg comprimate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DA" w:rsidRPr="00463B26" w:rsidRDefault="00AB6EDA" w:rsidP="004F0C24">
            <w:pPr>
              <w:rPr>
                <w:rFonts w:ascii="Tahoma" w:hAnsi="Tahoma" w:cs="Tahoma"/>
                <w:sz w:val="16"/>
                <w:szCs w:val="16"/>
              </w:rPr>
            </w:pPr>
            <w:r w:rsidRPr="00463B26">
              <w:rPr>
                <w:rFonts w:ascii="Tahoma" w:hAnsi="Tahoma" w:cs="Tahoma"/>
                <w:sz w:val="16"/>
                <w:szCs w:val="16"/>
              </w:rPr>
              <w:t>comprimate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DA" w:rsidRPr="00463B26" w:rsidRDefault="00AB6EDA" w:rsidP="004F0C24">
            <w:pPr>
              <w:rPr>
                <w:rFonts w:ascii="Tahoma" w:hAnsi="Tahoma" w:cs="Tahoma"/>
                <w:sz w:val="16"/>
                <w:szCs w:val="16"/>
              </w:rPr>
            </w:pPr>
            <w:r w:rsidRPr="00463B26">
              <w:rPr>
                <w:rFonts w:ascii="Tahoma" w:hAnsi="Tahoma" w:cs="Tahoma"/>
                <w:sz w:val="16"/>
                <w:szCs w:val="16"/>
              </w:rPr>
              <w:t>0,5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DA" w:rsidRPr="00463B26" w:rsidRDefault="00AB6EDA" w:rsidP="004F0C24">
            <w:pPr>
              <w:rPr>
                <w:rFonts w:ascii="Tahoma" w:hAnsi="Tahoma" w:cs="Tahoma"/>
                <w:sz w:val="16"/>
                <w:szCs w:val="16"/>
              </w:rPr>
            </w:pPr>
            <w:r w:rsidRPr="00463B26">
              <w:rPr>
                <w:rFonts w:ascii="Tahoma" w:hAnsi="Tahoma" w:cs="Tahoma"/>
                <w:sz w:val="16"/>
                <w:szCs w:val="16"/>
              </w:rPr>
              <w:t>N15x6</w:t>
            </w:r>
          </w:p>
        </w:tc>
        <w:tc>
          <w:tcPr>
            <w:tcW w:w="12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DA" w:rsidRPr="00463B26" w:rsidRDefault="00AB6EDA" w:rsidP="004F0C24">
            <w:pPr>
              <w:rPr>
                <w:rFonts w:ascii="Tahoma" w:hAnsi="Tahoma" w:cs="Tahoma"/>
                <w:sz w:val="16"/>
                <w:szCs w:val="16"/>
              </w:rPr>
            </w:pPr>
            <w:r w:rsidRPr="00463B26">
              <w:rPr>
                <w:rFonts w:ascii="Tahoma" w:hAnsi="Tahoma" w:cs="Tahoma"/>
                <w:sz w:val="16"/>
                <w:szCs w:val="16"/>
              </w:rPr>
              <w:t>Cehia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DA" w:rsidRPr="00463B26" w:rsidRDefault="00AB6EDA" w:rsidP="004F0C24">
            <w:pPr>
              <w:rPr>
                <w:rFonts w:ascii="Tahoma" w:hAnsi="Tahoma" w:cs="Tahoma"/>
                <w:sz w:val="16"/>
                <w:szCs w:val="16"/>
              </w:rPr>
            </w:pPr>
            <w:r w:rsidRPr="00463B26">
              <w:rPr>
                <w:rFonts w:ascii="Tahoma" w:hAnsi="Tahoma" w:cs="Tahoma"/>
                <w:sz w:val="16"/>
                <w:szCs w:val="16"/>
              </w:rPr>
              <w:t xml:space="preserve">Zentiva k.s. (prod.: Delorbis Pharmaceuticals Ltd., Cipru; Dragenopharm Apotheker Puschl GmbH, Germania; USV Limited, India) 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DA" w:rsidRPr="00463B26" w:rsidRDefault="00AB6EDA" w:rsidP="004F0C24">
            <w:pPr>
              <w:rPr>
                <w:rFonts w:ascii="Tahoma" w:hAnsi="Tahoma" w:cs="Tahoma"/>
                <w:sz w:val="16"/>
                <w:szCs w:val="16"/>
              </w:rPr>
            </w:pPr>
            <w:r w:rsidRPr="00463B26">
              <w:rPr>
                <w:rFonts w:ascii="Tahoma" w:hAnsi="Tahoma" w:cs="Tahoma"/>
                <w:sz w:val="16"/>
                <w:szCs w:val="16"/>
              </w:rPr>
              <w:t>Repaglinidum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DA" w:rsidRPr="00463B26" w:rsidRDefault="00AB6EDA" w:rsidP="004F0C2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3B26">
              <w:rPr>
                <w:rFonts w:ascii="Tahoma" w:hAnsi="Tahoma" w:cs="Tahoma"/>
                <w:sz w:val="16"/>
                <w:szCs w:val="16"/>
              </w:rPr>
              <w:t>46,43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DA" w:rsidRPr="00463B26" w:rsidRDefault="00AB6EDA" w:rsidP="004F0C2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3B26">
              <w:rPr>
                <w:rFonts w:ascii="Tahoma" w:hAnsi="Tahoma" w:cs="Tahoma"/>
                <w:sz w:val="16"/>
                <w:szCs w:val="16"/>
              </w:rPr>
              <w:t>2,23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6EDA" w:rsidRPr="00463B26" w:rsidRDefault="00AB6EDA" w:rsidP="004F0C2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3B26">
              <w:rPr>
                <w:rFonts w:ascii="Tahoma" w:hAnsi="Tahoma" w:cs="Tahoma"/>
                <w:sz w:val="16"/>
                <w:szCs w:val="16"/>
              </w:rPr>
              <w:t>EUR</w:t>
            </w:r>
          </w:p>
        </w:tc>
      </w:tr>
    </w:tbl>
    <w:p w:rsidR="00AB6EDA" w:rsidRPr="00AB6EDA" w:rsidRDefault="00AB6EDA" w:rsidP="00F8570D">
      <w:pPr>
        <w:spacing w:line="360" w:lineRule="auto"/>
        <w:rPr>
          <w:rFonts w:ascii="Verdana" w:hAnsi="Verdana" w:cstheme="minorHAnsi"/>
          <w:b/>
        </w:rPr>
      </w:pPr>
    </w:p>
    <w:sectPr w:rsidR="00AB6EDA" w:rsidRPr="00AB6EDA" w:rsidSect="00AD69E3">
      <w:footerReference w:type="even" r:id="rId13"/>
      <w:headerReference w:type="first" r:id="rId14"/>
      <w:footerReference w:type="first" r:id="rId15"/>
      <w:pgSz w:w="11907" w:h="16839" w:code="9"/>
      <w:pgMar w:top="1134" w:right="851" w:bottom="1134" w:left="1701" w:header="709" w:footer="680" w:gutter="0"/>
      <w:cols w:space="36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6387" w:rsidRDefault="00966387">
      <w:r>
        <w:separator/>
      </w:r>
    </w:p>
  </w:endnote>
  <w:endnote w:type="continuationSeparator" w:id="0">
    <w:p w:rsidR="00966387" w:rsidRDefault="00966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yriad Pro SemiEx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insideV w:val="single" w:sz="18" w:space="0" w:color="4F81BD"/>
      </w:tblBorders>
      <w:tblCellMar>
        <w:top w:w="58" w:type="dxa"/>
        <w:left w:w="115" w:type="dxa"/>
        <w:bottom w:w="58" w:type="dxa"/>
        <w:right w:w="115" w:type="dxa"/>
      </w:tblCellMar>
      <w:tblLook w:val="04A0" w:firstRow="1" w:lastRow="0" w:firstColumn="1" w:lastColumn="0" w:noHBand="0" w:noVBand="1"/>
    </w:tblPr>
    <w:tblGrid>
      <w:gridCol w:w="257"/>
      <w:gridCol w:w="9328"/>
    </w:tblGrid>
    <w:tr w:rsidR="004F0C24" w:rsidRPr="00417713" w:rsidTr="005D7467">
      <w:tc>
        <w:tcPr>
          <w:tcW w:w="134" w:type="pct"/>
          <w:tcBorders>
            <w:right w:val="single" w:sz="12" w:space="0" w:color="7F7F7F"/>
          </w:tcBorders>
        </w:tcPr>
        <w:p w:rsidR="004F0C24" w:rsidRPr="00417713" w:rsidRDefault="004F0C24" w:rsidP="005D7467">
          <w:pPr>
            <w:pStyle w:val="Footer"/>
            <w:jc w:val="right"/>
            <w:rPr>
              <w:color w:val="4F81BD"/>
            </w:rPr>
          </w:pPr>
        </w:p>
      </w:tc>
      <w:tc>
        <w:tcPr>
          <w:tcW w:w="4866" w:type="pct"/>
          <w:tcBorders>
            <w:left w:val="single" w:sz="12" w:space="0" w:color="7F7F7F"/>
          </w:tcBorders>
        </w:tcPr>
        <w:p w:rsidR="004F0C24" w:rsidRPr="00417713" w:rsidRDefault="004F0C24" w:rsidP="005D7467">
          <w:pPr>
            <w:rPr>
              <w:rFonts w:ascii="Myriad Pro SemiExt" w:eastAsia="Times New Roman" w:hAnsi="Myriad Pro SemiExt"/>
              <w:b/>
              <w:color w:val="595959"/>
              <w:sz w:val="16"/>
              <w:szCs w:val="16"/>
              <w:lang w:val="en-US" w:eastAsia="ru-RU"/>
            </w:rPr>
          </w:pPr>
          <w:r w:rsidRPr="00417713">
            <w:rPr>
              <w:rFonts w:ascii="Myriad Pro SemiExt" w:eastAsia="Times New Roman" w:hAnsi="Myriad Pro SemiExt"/>
              <w:b/>
              <w:color w:val="595959"/>
              <w:sz w:val="16"/>
              <w:szCs w:val="16"/>
              <w:lang w:val="en-US" w:eastAsia="ru-RU"/>
            </w:rPr>
            <w:t>Agenţia Medicamentului şi Dispozitivelor Medicale</w:t>
          </w:r>
        </w:p>
        <w:p w:rsidR="004F0C24" w:rsidRPr="00417713" w:rsidRDefault="004F0C24" w:rsidP="005D7467">
          <w:pPr>
            <w:rPr>
              <w:rFonts w:ascii="Myriad Pro SemiExt" w:eastAsia="Times New Roman" w:hAnsi="Myriad Pro SemiExt"/>
              <w:b/>
              <w:color w:val="595959"/>
              <w:sz w:val="16"/>
              <w:szCs w:val="16"/>
              <w:lang w:val="en-US" w:eastAsia="ru-RU"/>
            </w:rPr>
          </w:pPr>
          <w:r w:rsidRPr="00417713">
            <w:rPr>
              <w:rFonts w:ascii="Myriad Pro SemiExt" w:eastAsia="Times New Roman" w:hAnsi="Myriad Pro SemiExt"/>
              <w:b/>
              <w:color w:val="595959"/>
              <w:sz w:val="16"/>
              <w:szCs w:val="16"/>
              <w:lang w:val="en-US" w:eastAsia="ru-RU"/>
            </w:rPr>
            <w:t xml:space="preserve">Medicines and Medical Devices </w:t>
          </w:r>
          <w:r>
            <w:rPr>
              <w:rFonts w:ascii="Myriad Pro SemiExt" w:eastAsia="Times New Roman" w:hAnsi="Myriad Pro SemiExt"/>
              <w:b/>
              <w:color w:val="595959"/>
              <w:sz w:val="16"/>
              <w:szCs w:val="16"/>
              <w:lang w:val="en-US" w:eastAsia="ru-RU"/>
            </w:rPr>
            <w:t xml:space="preserve">Agency </w:t>
          </w:r>
        </w:p>
        <w:p w:rsidR="004F0C24" w:rsidRPr="00417713" w:rsidRDefault="004F0C24" w:rsidP="005D7467">
          <w:pPr>
            <w:tabs>
              <w:tab w:val="left" w:pos="6630"/>
            </w:tabs>
            <w:rPr>
              <w:rFonts w:ascii="Myriad Pro SemiExt" w:eastAsia="Times New Roman" w:hAnsi="Myriad Pro SemiExt"/>
              <w:color w:val="595959"/>
              <w:sz w:val="16"/>
              <w:szCs w:val="16"/>
              <w:lang w:val="en-US" w:eastAsia="ru-RU"/>
            </w:rPr>
          </w:pPr>
          <w:r w:rsidRPr="00417713">
            <w:rPr>
              <w:rFonts w:ascii="Myriad Pro SemiExt" w:eastAsia="Times New Roman" w:hAnsi="Myriad Pro SemiExt"/>
              <w:color w:val="595959"/>
              <w:sz w:val="16"/>
              <w:szCs w:val="16"/>
              <w:lang w:val="en-US" w:eastAsia="ru-RU"/>
            </w:rPr>
            <w:t>Republica Moldova, MD-2028, Chişinău, str. Korolenko, 2/1</w:t>
          </w:r>
          <w:r w:rsidRPr="00417713">
            <w:rPr>
              <w:rFonts w:ascii="Myriad Pro SemiExt" w:eastAsia="Times New Roman" w:hAnsi="Myriad Pro SemiExt"/>
              <w:color w:val="595959"/>
              <w:sz w:val="16"/>
              <w:szCs w:val="16"/>
              <w:lang w:val="en-US" w:eastAsia="ru-RU"/>
            </w:rPr>
            <w:tab/>
          </w:r>
        </w:p>
        <w:p w:rsidR="004F0C24" w:rsidRPr="00417713" w:rsidRDefault="004F0C24" w:rsidP="005D7467">
          <w:pPr>
            <w:rPr>
              <w:color w:val="4F81BD"/>
            </w:rPr>
          </w:pPr>
          <w:r w:rsidRPr="00417713">
            <w:rPr>
              <w:rFonts w:ascii="Myriad Pro SemiExt" w:eastAsia="Times New Roman" w:hAnsi="Myriad Pro SemiExt"/>
              <w:color w:val="595959"/>
              <w:sz w:val="16"/>
              <w:szCs w:val="16"/>
              <w:lang w:val="en-US" w:eastAsia="ru-RU"/>
            </w:rPr>
            <w:t xml:space="preserve">tel. +373 22737002, e-mail: </w:t>
          </w:r>
          <w:hyperlink r:id="rId1" w:history="1">
            <w:r w:rsidRPr="00417713">
              <w:rPr>
                <w:rStyle w:val="Hyperlink"/>
                <w:rFonts w:ascii="Myriad Pro SemiExt" w:eastAsia="Times New Roman" w:hAnsi="Myriad Pro SemiExt"/>
                <w:sz w:val="16"/>
                <w:szCs w:val="16"/>
                <w:lang w:val="en-US" w:eastAsia="ru-RU"/>
              </w:rPr>
              <w:t>office@amed.md</w:t>
            </w:r>
          </w:hyperlink>
          <w:r w:rsidRPr="00417713">
            <w:rPr>
              <w:rFonts w:ascii="Myriad Pro SemiExt" w:eastAsia="Times New Roman" w:hAnsi="Myriad Pro SemiExt"/>
              <w:color w:val="595959"/>
              <w:sz w:val="16"/>
              <w:szCs w:val="16"/>
              <w:lang w:val="en-US" w:eastAsia="ru-RU"/>
            </w:rPr>
            <w:t>; Web: www.amed.md</w:t>
          </w:r>
        </w:p>
      </w:tc>
    </w:tr>
  </w:tbl>
  <w:p w:rsidR="004F0C24" w:rsidRDefault="004F0C24" w:rsidP="00D3268B">
    <w:pPr>
      <w:pStyle w:val="Subsolstng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4732" w:type="pct"/>
      <w:tblInd w:w="257" w:type="dxa"/>
      <w:tblBorders>
        <w:left w:val="single" w:sz="18" w:space="0" w:color="auto"/>
        <w:insideV w:val="single" w:sz="18" w:space="0" w:color="auto"/>
      </w:tblBorders>
      <w:tblCellMar>
        <w:top w:w="58" w:type="dxa"/>
        <w:left w:w="115" w:type="dxa"/>
        <w:bottom w:w="58" w:type="dxa"/>
        <w:right w:w="115" w:type="dxa"/>
      </w:tblCellMar>
      <w:tblLook w:val="04A0" w:firstRow="1" w:lastRow="0" w:firstColumn="1" w:lastColumn="0" w:noHBand="0" w:noVBand="1"/>
    </w:tblPr>
    <w:tblGrid>
      <w:gridCol w:w="6662"/>
      <w:gridCol w:w="2409"/>
    </w:tblGrid>
    <w:tr w:rsidR="004F0C24" w:rsidRPr="00417713" w:rsidTr="00AD69E3">
      <w:trPr>
        <w:trHeight w:val="924"/>
      </w:trPr>
      <w:tc>
        <w:tcPr>
          <w:tcW w:w="3672" w:type="pct"/>
        </w:tcPr>
        <w:p w:rsidR="004F0C24" w:rsidRPr="00AD69E3" w:rsidRDefault="004F0C24" w:rsidP="00A412E8">
          <w:pPr>
            <w:rPr>
              <w:rFonts w:ascii="Myriad Pro SemiExt" w:eastAsia="Times New Roman" w:hAnsi="Myriad Pro SemiExt"/>
              <w:b/>
              <w:sz w:val="16"/>
              <w:szCs w:val="16"/>
              <w:lang w:val="en-US" w:eastAsia="ru-RU"/>
            </w:rPr>
          </w:pPr>
          <w:r w:rsidRPr="00AD69E3">
            <w:rPr>
              <w:rFonts w:ascii="Myriad Pro SemiExt" w:eastAsia="Times New Roman" w:hAnsi="Myriad Pro SemiExt"/>
              <w:b/>
              <w:sz w:val="16"/>
              <w:szCs w:val="16"/>
              <w:lang w:val="en-US" w:eastAsia="ru-RU"/>
            </w:rPr>
            <w:t>Agenţia Medicamentului şi Dispozitivelor Medicale</w:t>
          </w:r>
        </w:p>
        <w:p w:rsidR="004F0C24" w:rsidRPr="00AD69E3" w:rsidRDefault="004F0C24" w:rsidP="00A412E8">
          <w:pPr>
            <w:rPr>
              <w:rFonts w:ascii="Myriad Pro SemiExt" w:eastAsia="Times New Roman" w:hAnsi="Myriad Pro SemiExt"/>
              <w:b/>
              <w:sz w:val="16"/>
              <w:szCs w:val="16"/>
              <w:lang w:val="en-US" w:eastAsia="ru-RU"/>
            </w:rPr>
          </w:pPr>
          <w:r w:rsidRPr="00AD69E3">
            <w:rPr>
              <w:rFonts w:ascii="Myriad Pro SemiExt" w:eastAsia="Times New Roman" w:hAnsi="Myriad Pro SemiExt"/>
              <w:b/>
              <w:sz w:val="16"/>
              <w:szCs w:val="16"/>
              <w:lang w:val="en-US" w:eastAsia="ru-RU"/>
            </w:rPr>
            <w:t xml:space="preserve">Medicines and Medical Devices Agency </w:t>
          </w:r>
        </w:p>
        <w:p w:rsidR="004F0C24" w:rsidRPr="00AD69E3" w:rsidRDefault="004F0C24" w:rsidP="00A412E8">
          <w:pPr>
            <w:rPr>
              <w:rFonts w:ascii="Myriad Pro SemiExt" w:eastAsia="Times New Roman" w:hAnsi="Myriad Pro SemiExt"/>
              <w:b/>
              <w:sz w:val="16"/>
              <w:szCs w:val="16"/>
              <w:lang w:val="en-US" w:eastAsia="ru-RU"/>
            </w:rPr>
          </w:pPr>
        </w:p>
        <w:p w:rsidR="004F0C24" w:rsidRPr="00AD69E3" w:rsidRDefault="004F0C24" w:rsidP="00491EDA">
          <w:pPr>
            <w:tabs>
              <w:tab w:val="left" w:pos="6630"/>
            </w:tabs>
            <w:rPr>
              <w:rFonts w:ascii="Myriad Pro SemiExt" w:eastAsia="Times New Roman" w:hAnsi="Myriad Pro SemiExt"/>
              <w:sz w:val="16"/>
              <w:szCs w:val="16"/>
              <w:lang w:val="en-US" w:eastAsia="ru-RU"/>
            </w:rPr>
          </w:pPr>
          <w:r w:rsidRPr="00AD69E3">
            <w:rPr>
              <w:rFonts w:ascii="Myriad Pro SemiExt" w:eastAsia="Times New Roman" w:hAnsi="Myriad Pro SemiExt"/>
              <w:sz w:val="16"/>
              <w:szCs w:val="16"/>
              <w:lang w:val="en-US" w:eastAsia="ru-RU"/>
            </w:rPr>
            <w:t>Republica Moldova, MD-2028, Chişinău, str. Korolenko, 2/1</w:t>
          </w:r>
        </w:p>
        <w:p w:rsidR="004F0C24" w:rsidRPr="00417713" w:rsidRDefault="004F0C24" w:rsidP="003C0F27">
          <w:pPr>
            <w:rPr>
              <w:color w:val="4F81BD"/>
            </w:rPr>
          </w:pPr>
          <w:r w:rsidRPr="00AD69E3">
            <w:rPr>
              <w:rFonts w:ascii="Myriad Pro SemiExt" w:eastAsia="Times New Roman" w:hAnsi="Myriad Pro SemiExt"/>
              <w:sz w:val="16"/>
              <w:szCs w:val="16"/>
              <w:lang w:val="en-US" w:eastAsia="ru-RU"/>
            </w:rPr>
            <w:t>tel. +373 22</w:t>
          </w:r>
          <w:r>
            <w:rPr>
              <w:rFonts w:ascii="Myriad Pro SemiExt" w:eastAsia="Times New Roman" w:hAnsi="Myriad Pro SemiExt"/>
              <w:sz w:val="16"/>
              <w:szCs w:val="16"/>
              <w:lang w:val="en-US" w:eastAsia="ru-RU"/>
            </w:rPr>
            <w:t> 884 301</w:t>
          </w:r>
          <w:r w:rsidRPr="00AD69E3">
            <w:rPr>
              <w:rFonts w:ascii="Myriad Pro SemiExt" w:eastAsia="Times New Roman" w:hAnsi="Myriad Pro SemiExt"/>
              <w:sz w:val="16"/>
              <w:szCs w:val="16"/>
              <w:lang w:val="en-US" w:eastAsia="ru-RU"/>
            </w:rPr>
            <w:t xml:space="preserve">, e-mail: </w:t>
          </w:r>
          <w:hyperlink r:id="rId1" w:history="1">
            <w:r w:rsidRPr="00AD69E3">
              <w:rPr>
                <w:rStyle w:val="Hyperlink"/>
                <w:rFonts w:ascii="Myriad Pro SemiExt" w:eastAsia="Times New Roman" w:hAnsi="Myriad Pro SemiExt"/>
                <w:color w:val="auto"/>
                <w:sz w:val="16"/>
                <w:szCs w:val="16"/>
                <w:lang w:val="en-US" w:eastAsia="ru-RU"/>
              </w:rPr>
              <w:t>office@amed.md</w:t>
            </w:r>
          </w:hyperlink>
          <w:r w:rsidRPr="00AD69E3">
            <w:rPr>
              <w:rFonts w:ascii="Myriad Pro SemiExt" w:eastAsia="Times New Roman" w:hAnsi="Myriad Pro SemiExt"/>
              <w:sz w:val="16"/>
              <w:szCs w:val="16"/>
              <w:lang w:val="en-US" w:eastAsia="ru-RU"/>
            </w:rPr>
            <w:t>; Web: www.amed.md</w:t>
          </w:r>
        </w:p>
      </w:tc>
      <w:tc>
        <w:tcPr>
          <w:tcW w:w="1328" w:type="pct"/>
        </w:tcPr>
        <w:p w:rsidR="004F0C24" w:rsidRPr="00417713" w:rsidRDefault="004F0C24" w:rsidP="003F6EB5">
          <w:pPr>
            <w:jc w:val="right"/>
            <w:rPr>
              <w:color w:val="4F81BD"/>
            </w:rPr>
          </w:pPr>
          <w:r>
            <w:rPr>
              <w:lang w:val="en-US"/>
            </w:rPr>
            <w:drawing>
              <wp:inline distT="0" distB="0" distL="0" distR="0" wp14:anchorId="5582AC2D" wp14:editId="1114262C">
                <wp:extent cx="723900" cy="716915"/>
                <wp:effectExtent l="0" t="0" r="0" b="6985"/>
                <wp:docPr id="9" name="Picture 9" descr="D:\Documents\amed.md\148841_Zeichen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0" descr="D:\Documents\amed.md\148841_Zeichen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716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4F0C24" w:rsidRDefault="004F0C24" w:rsidP="00AF760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6387" w:rsidRDefault="00966387">
      <w:r>
        <w:separator/>
      </w:r>
    </w:p>
  </w:footnote>
  <w:footnote w:type="continuationSeparator" w:id="0">
    <w:p w:rsidR="00966387" w:rsidRDefault="009663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C24" w:rsidRDefault="004F0C24" w:rsidP="00AF7609">
    <w:pPr>
      <w:pStyle w:val="Header"/>
      <w:spacing w:after="0" w:line="120" w:lineRule="auto"/>
      <w:jc w:val="right"/>
    </w:pP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58752" behindDoc="0" locked="0" layoutInCell="1" allowOverlap="1" wp14:anchorId="2F29E155" wp14:editId="74B635BE">
              <wp:simplePos x="0" y="0"/>
              <wp:positionH relativeFrom="column">
                <wp:posOffset>3727450</wp:posOffset>
              </wp:positionH>
              <wp:positionV relativeFrom="paragraph">
                <wp:posOffset>6985</wp:posOffset>
              </wp:positionV>
              <wp:extent cx="2213610" cy="733425"/>
              <wp:effectExtent l="0" t="0" r="0" b="9525"/>
              <wp:wrapNone/>
              <wp:docPr id="2" name="Group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213610" cy="733425"/>
                        <a:chOff x="7571" y="720"/>
                        <a:chExt cx="3486" cy="1155"/>
                      </a:xfrm>
                    </wpg:grpSpPr>
                    <wps:wsp>
                      <wps:cNvPr id="3" name="Text Box 1"/>
                      <wps:cNvSpPr txBox="1">
                        <a:spLocks noChangeArrowheads="1"/>
                      </wps:cNvSpPr>
                      <wps:spPr bwMode="auto">
                        <a:xfrm>
                          <a:off x="8622" y="965"/>
                          <a:ext cx="2435" cy="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F0C24" w:rsidRPr="00094445" w:rsidRDefault="004F0C24" w:rsidP="00094445">
                            <w:pPr>
                              <w:jc w:val="center"/>
                              <w:rPr>
                                <w:rFonts w:ascii="Myriad Pro SemiExt" w:hAnsi="Myriad Pro SemiExt"/>
                                <w:color w:val="FFFFFF"/>
                                <w:sz w:val="8"/>
                                <w:szCs w:val="8"/>
                              </w:rPr>
                            </w:pPr>
                          </w:p>
                          <w:p w:rsidR="004F0C24" w:rsidRPr="00501DF5" w:rsidRDefault="004F0C24" w:rsidP="00BC3AE4">
                            <w:pPr>
                              <w:jc w:val="center"/>
                              <w:rPr>
                                <w:rFonts w:ascii="Myriad Pro SemiExt" w:hAnsi="Myriad Pro SemiExt"/>
                                <w:b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501DF5">
                              <w:rPr>
                                <w:rFonts w:ascii="Myriad Pro SemiExt" w:hAnsi="Myriad Pro SemiExt"/>
                                <w:b/>
                                <w:color w:val="FFFFFF"/>
                                <w:sz w:val="18"/>
                                <w:szCs w:val="18"/>
                              </w:rPr>
                              <w:t>GUVERNUL</w:t>
                            </w:r>
                          </w:p>
                          <w:p w:rsidR="004F0C24" w:rsidRPr="00501DF5" w:rsidRDefault="004F0C24" w:rsidP="00BC3AE4">
                            <w:pPr>
                              <w:jc w:val="center"/>
                              <w:rPr>
                                <w:rFonts w:ascii="Myriad Pro SemiExt" w:hAnsi="Myriad Pro SemiExt"/>
                                <w:b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501DF5">
                              <w:rPr>
                                <w:rFonts w:ascii="Myriad Pro SemiExt" w:hAnsi="Myriad Pro SemiExt"/>
                                <w:b/>
                                <w:color w:val="FFFFFF"/>
                                <w:sz w:val="18"/>
                                <w:szCs w:val="18"/>
                              </w:rPr>
                              <w:t>REPUBLICII MOLDOVA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  <wps:wsp>
                      <wps:cNvPr id="4" name="Rectangle 8"/>
                      <wps:cNvSpPr>
                        <a:spLocks noChangeArrowheads="1"/>
                      </wps:cNvSpPr>
                      <wps:spPr bwMode="auto">
                        <a:xfrm>
                          <a:off x="7571" y="892"/>
                          <a:ext cx="1051" cy="88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" name="Imagin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619" y="720"/>
                          <a:ext cx="955" cy="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9" o:spid="_x0000_s1026" style="position:absolute;left:0;text-align:left;margin-left:293.5pt;margin-top:.55pt;width:174.3pt;height:57.75pt;z-index:251658752" coordorigin="7571,720" coordsize="3486,11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left:8622;top:965;width:2435;height:6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IWYMEA&#10;AADaAAAADwAAAGRycy9kb3ducmV2LnhtbESPT2vCQBTE7wW/w/IEb3VjpaVEVxH/gIdeauP9kX1m&#10;g9m3Iftq4rd3hUKPw8z8hlmuB9+oG3WxDmxgNs1AEZfB1lwZKH4Or5+goiBbbAKTgTtFWK9GL0vM&#10;bej5m24nqVSCcMzRgBNpc61j6chjnIaWOHmX0HmUJLtK2w77BPeNfsuyD+2x5rTgsKWto/J6+vUG&#10;ROxmdi/2Ph7Pw9eud1n5joUxk/GwWYASGuQ//Nc+WgNzeF5JN0Cv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viFmDBAAAA2gAAAA8AAAAAAAAAAAAAAAAAmAIAAGRycy9kb3du&#10;cmV2LnhtbFBLBQYAAAAABAAEAPUAAACGAwAAAAA=&#10;" filled="f" stroked="f">
                <v:textbox style="mso-fit-shape-to-text:t">
                  <w:txbxContent>
                    <w:p w:rsidR="00596541" w:rsidRPr="00094445" w:rsidRDefault="00596541" w:rsidP="00094445">
                      <w:pPr>
                        <w:jc w:val="center"/>
                        <w:rPr>
                          <w:rFonts w:ascii="Myriad Pro SemiExt" w:hAnsi="Myriad Pro SemiExt"/>
                          <w:color w:val="FFFFFF"/>
                          <w:sz w:val="8"/>
                          <w:szCs w:val="8"/>
                        </w:rPr>
                      </w:pPr>
                    </w:p>
                    <w:p w:rsidR="00596541" w:rsidRPr="00501DF5" w:rsidRDefault="00596541" w:rsidP="00BC3AE4">
                      <w:pPr>
                        <w:jc w:val="center"/>
                        <w:rPr>
                          <w:rFonts w:ascii="Myriad Pro SemiExt" w:hAnsi="Myriad Pro SemiExt"/>
                          <w:b/>
                          <w:color w:val="FFFFFF"/>
                          <w:sz w:val="18"/>
                          <w:szCs w:val="18"/>
                        </w:rPr>
                      </w:pPr>
                      <w:r w:rsidRPr="00501DF5">
                        <w:rPr>
                          <w:rFonts w:ascii="Myriad Pro SemiExt" w:hAnsi="Myriad Pro SemiExt"/>
                          <w:b/>
                          <w:color w:val="FFFFFF"/>
                          <w:sz w:val="18"/>
                          <w:szCs w:val="18"/>
                        </w:rPr>
                        <w:t>GUVERNUL</w:t>
                      </w:r>
                    </w:p>
                    <w:p w:rsidR="00596541" w:rsidRPr="00501DF5" w:rsidRDefault="00596541" w:rsidP="00BC3AE4">
                      <w:pPr>
                        <w:jc w:val="center"/>
                        <w:rPr>
                          <w:rFonts w:ascii="Myriad Pro SemiExt" w:hAnsi="Myriad Pro SemiExt"/>
                          <w:b/>
                          <w:color w:val="FFFFFF"/>
                          <w:sz w:val="18"/>
                          <w:szCs w:val="18"/>
                        </w:rPr>
                      </w:pPr>
                      <w:r w:rsidRPr="00501DF5">
                        <w:rPr>
                          <w:rFonts w:ascii="Myriad Pro SemiExt" w:hAnsi="Myriad Pro SemiExt"/>
                          <w:b/>
                          <w:color w:val="FFFFFF"/>
                          <w:sz w:val="18"/>
                          <w:szCs w:val="18"/>
                        </w:rPr>
                        <w:t>REPUBLICII MOLDOVA</w:t>
                      </w:r>
                    </w:p>
                  </w:txbxContent>
                </v:textbox>
              </v:shape>
              <v:rect id="Rectangle 8" o:spid="_x0000_s1028" style="position:absolute;left:7571;top:892;width:1051;height:8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AX6cMA&#10;AADaAAAADwAAAGRycy9kb3ducmV2LnhtbESPQWvCQBSE70L/w/KE3nTXqqFNXUMRAoXqQS30+sg+&#10;k9Ds2zS7iem/dwsFj8PMfMNsstE2YqDO1441LOYKBHHhTM2lhs9zPnsG4QOywcYxafglD9n2YbLB&#10;1LgrH2k4hVJECPsUNVQhtKmUvqjIop+7ljh6F9dZDFF2pTQdXiPcNvJJqURarDkuVNjSrqLi+9Rb&#10;DZiszM/hstyfP/oEX8pR5esvpfXjdHx7BRFoDPfwf/vdaFjB35V4A+T2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hAX6cMAAADaAAAADwAAAAAAAAAAAAAAAACYAgAAZHJzL2Rv&#10;d25yZXYueG1sUEsFBgAAAAAEAAQA9QAAAIgDAAAAAA==&#10;" stroked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ine 6" o:spid="_x0000_s1029" type="#_x0000_t75" style="position:absolute;left:7619;top:720;width:955;height:11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h9mCzBAAAA2gAAAA8AAABkcnMvZG93bnJldi54bWxEj92KwjAUhO8XfIdwBG8WTRX/qEaRBUFQ&#10;YVd9gENzbIvNSWiytb69EQQvh5n5hlmuW1OJhmpfWlYwHCQgiDOrS84VXM7b/hyED8gaK8uk4EEe&#10;1qvO1xJTbe/8R80p5CJC2KeooAjBpVL6rCCDfmAdcfSutjYYoqxzqWu8R7ip5ChJptJgyXGhQEc/&#10;BWW3079RMKo2v41rL26mv4/z22Hs9sepU6rXbTcLEIHa8Am/2zutYAKvK/EGyNUT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Ch9mCzBAAAA2gAAAA8AAAAAAAAAAAAAAAAAnwIA&#10;AGRycy9kb3ducmV2LnhtbFBLBQYAAAAABAAEAPcAAACNAwAAAAA=&#10;">
                <v:imagedata r:id="rId2" o:title=""/>
              </v:shape>
            </v:group>
          </w:pict>
        </mc:Fallback>
      </mc:AlternateContent>
    </w:r>
    <w:r>
      <w:rPr>
        <w:noProof/>
        <w:lang w:val="en-US"/>
      </w:rPr>
      <w:drawing>
        <wp:anchor distT="0" distB="0" distL="114300" distR="114300" simplePos="0" relativeHeight="251657728" behindDoc="0" locked="0" layoutInCell="1" allowOverlap="1" wp14:anchorId="0D38BF40" wp14:editId="550DAC3A">
          <wp:simplePos x="0" y="0"/>
          <wp:positionH relativeFrom="column">
            <wp:posOffset>-508635</wp:posOffset>
          </wp:positionH>
          <wp:positionV relativeFrom="paragraph">
            <wp:posOffset>54610</wp:posOffset>
          </wp:positionV>
          <wp:extent cx="2038350" cy="571500"/>
          <wp:effectExtent l="0" t="0" r="0" b="0"/>
          <wp:wrapNone/>
          <wp:docPr id="7" name="Imagine 33" descr="Logo Ne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33" descr="Logo New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83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F0C24" w:rsidRDefault="004F0C24" w:rsidP="00AF7609">
    <w:pPr>
      <w:pStyle w:val="Header"/>
      <w:spacing w:after="0" w:line="120" w:lineRule="auto"/>
      <w:jc w:val="right"/>
    </w:pPr>
  </w:p>
  <w:p w:rsidR="004F0C24" w:rsidRDefault="004F0C24" w:rsidP="00AF7609">
    <w:pPr>
      <w:pStyle w:val="Header"/>
      <w:spacing w:after="0" w:line="120" w:lineRule="auto"/>
      <w:jc w:val="right"/>
    </w:pPr>
    <w:r>
      <w:rPr>
        <w:noProof/>
        <w:lang w:val="en-US"/>
      </w:rPr>
      <w:drawing>
        <wp:inline distT="0" distB="0" distL="0" distR="0" wp14:anchorId="08950CD5" wp14:editId="591A0019">
          <wp:extent cx="4096385" cy="556260"/>
          <wp:effectExtent l="0" t="0" r="0" b="0"/>
          <wp:docPr id="8" name="Imagine 32" descr="Bara Ne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32" descr="Bara New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96385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F0C24" w:rsidRDefault="004F0C24" w:rsidP="00AF7609">
    <w:pPr>
      <w:pStyle w:val="Header"/>
      <w:spacing w:after="0" w:line="120" w:lineRule="auto"/>
      <w:jc w:val="right"/>
    </w:pPr>
  </w:p>
  <w:p w:rsidR="004F0C24" w:rsidRPr="00AF7609" w:rsidRDefault="004F0C24" w:rsidP="00AF7609">
    <w:pPr>
      <w:pStyle w:val="Header"/>
      <w:spacing w:after="0" w:line="120" w:lineRule="auto"/>
      <w:jc w:val="right"/>
      <w:rPr>
        <w:rFonts w:cs="Calibr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3F0C434A"/>
    <w:lvl w:ilvl="0">
      <w:start w:val="1"/>
      <w:numFmt w:val="bullet"/>
      <w:pStyle w:val="ListBullet5"/>
      <w:lvlText w:val=""/>
      <w:lvlJc w:val="left"/>
      <w:pPr>
        <w:ind w:left="1800" w:hanging="360"/>
      </w:pPr>
      <w:rPr>
        <w:rFonts w:ascii="Symbol" w:hAnsi="Symbol" w:hint="default"/>
        <w:color w:val="C0504D"/>
      </w:rPr>
    </w:lvl>
  </w:abstractNum>
  <w:abstractNum w:abstractNumId="1">
    <w:nsid w:val="FFFFFF81"/>
    <w:multiLevelType w:val="singleLevel"/>
    <w:tmpl w:val="78B8BCEC"/>
    <w:lvl w:ilvl="0">
      <w:start w:val="1"/>
      <w:numFmt w:val="bullet"/>
      <w:pStyle w:val="ListBullet4"/>
      <w:lvlText w:val=""/>
      <w:lvlJc w:val="left"/>
      <w:pPr>
        <w:ind w:left="1440" w:hanging="360"/>
      </w:pPr>
      <w:rPr>
        <w:rFonts w:ascii="Symbol" w:hAnsi="Symbol" w:hint="default"/>
        <w:color w:val="94363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>
    <w:nsid w:val="FFFFFF82"/>
    <w:multiLevelType w:val="singleLevel"/>
    <w:tmpl w:val="3D9E3420"/>
    <w:lvl w:ilvl="0">
      <w:start w:val="1"/>
      <w:numFmt w:val="bullet"/>
      <w:pStyle w:val="ListBullet3"/>
      <w:lvlText w:val=""/>
      <w:lvlJc w:val="left"/>
      <w:pPr>
        <w:ind w:left="1080" w:hanging="360"/>
      </w:pPr>
      <w:rPr>
        <w:rFonts w:ascii="Wingdings 3" w:hAnsi="Wingdings 3" w:hint="default"/>
        <w:color w:val="808080"/>
      </w:rPr>
    </w:lvl>
  </w:abstractNum>
  <w:abstractNum w:abstractNumId="3">
    <w:nsid w:val="FFFFFF83"/>
    <w:multiLevelType w:val="singleLevel"/>
    <w:tmpl w:val="5B846FA6"/>
    <w:lvl w:ilvl="0">
      <w:start w:val="1"/>
      <w:numFmt w:val="bullet"/>
      <w:pStyle w:val="ListBullet2"/>
      <w:lvlText w:val=""/>
      <w:lvlJc w:val="left"/>
      <w:pPr>
        <w:ind w:left="720" w:hanging="360"/>
      </w:pPr>
      <w:rPr>
        <w:rFonts w:ascii="Wingdings 3" w:hAnsi="Wingdings 3" w:hint="default"/>
        <w:color w:val="C0504D"/>
      </w:rPr>
    </w:lvl>
  </w:abstractNum>
  <w:abstractNum w:abstractNumId="4">
    <w:nsid w:val="FFFFFF89"/>
    <w:multiLevelType w:val="singleLevel"/>
    <w:tmpl w:val="4C7CAEF2"/>
    <w:lvl w:ilvl="0">
      <w:start w:val="1"/>
      <w:numFmt w:val="bullet"/>
      <w:pStyle w:val="ListBullet"/>
      <w:lvlText w:val=""/>
      <w:lvlJc w:val="left"/>
      <w:pPr>
        <w:ind w:left="360" w:hanging="360"/>
      </w:pPr>
      <w:rPr>
        <w:rFonts w:ascii="Wingdings 3" w:hAnsi="Wingdings 3" w:hint="default"/>
        <w:caps w:val="0"/>
        <w:strike w:val="0"/>
        <w:dstrike w:val="0"/>
        <w:vanish w:val="0"/>
        <w:color w:val="9436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>
    <w:nsid w:val="0206470D"/>
    <w:multiLevelType w:val="hybridMultilevel"/>
    <w:tmpl w:val="98B2824E"/>
    <w:lvl w:ilvl="0" w:tplc="4B86DCA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21F01E3"/>
    <w:multiLevelType w:val="hybridMultilevel"/>
    <w:tmpl w:val="98B2824E"/>
    <w:lvl w:ilvl="0" w:tplc="4B86DCA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3F2547"/>
    <w:multiLevelType w:val="hybridMultilevel"/>
    <w:tmpl w:val="77F2DA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EE4FF8"/>
    <w:multiLevelType w:val="hybridMultilevel"/>
    <w:tmpl w:val="98B2824E"/>
    <w:lvl w:ilvl="0" w:tplc="4B86DCA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E9E62EB"/>
    <w:multiLevelType w:val="hybridMultilevel"/>
    <w:tmpl w:val="6406909A"/>
    <w:lvl w:ilvl="0" w:tplc="732CC0F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022296C"/>
    <w:multiLevelType w:val="hybridMultilevel"/>
    <w:tmpl w:val="98B2824E"/>
    <w:lvl w:ilvl="0" w:tplc="4B86DCA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6779A0"/>
    <w:multiLevelType w:val="hybridMultilevel"/>
    <w:tmpl w:val="98B2824E"/>
    <w:lvl w:ilvl="0" w:tplc="4B86DCA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32472D0"/>
    <w:multiLevelType w:val="hybridMultilevel"/>
    <w:tmpl w:val="98B2824E"/>
    <w:lvl w:ilvl="0" w:tplc="4B86DCA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B41528"/>
    <w:multiLevelType w:val="hybridMultilevel"/>
    <w:tmpl w:val="C2A263F2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14">
    <w:nsid w:val="1E194B44"/>
    <w:multiLevelType w:val="hybridMultilevel"/>
    <w:tmpl w:val="98B2824E"/>
    <w:lvl w:ilvl="0" w:tplc="4B86DCA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03C4993"/>
    <w:multiLevelType w:val="hybridMultilevel"/>
    <w:tmpl w:val="B41C4416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B66DFF"/>
    <w:multiLevelType w:val="hybridMultilevel"/>
    <w:tmpl w:val="98B2824E"/>
    <w:lvl w:ilvl="0" w:tplc="4B86DCA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2705E54"/>
    <w:multiLevelType w:val="hybridMultilevel"/>
    <w:tmpl w:val="4FB06E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2C6B15"/>
    <w:multiLevelType w:val="hybridMultilevel"/>
    <w:tmpl w:val="98B2824E"/>
    <w:lvl w:ilvl="0" w:tplc="4B86DCA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62F6F7E"/>
    <w:multiLevelType w:val="hybridMultilevel"/>
    <w:tmpl w:val="4FB06E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952625"/>
    <w:multiLevelType w:val="hybridMultilevel"/>
    <w:tmpl w:val="98B2824E"/>
    <w:lvl w:ilvl="0" w:tplc="4B86DCA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6B8610A"/>
    <w:multiLevelType w:val="hybridMultilevel"/>
    <w:tmpl w:val="4FB06E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6DF4E4C"/>
    <w:multiLevelType w:val="hybridMultilevel"/>
    <w:tmpl w:val="7286DCCC"/>
    <w:lvl w:ilvl="0" w:tplc="1A768C6A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38265652"/>
    <w:multiLevelType w:val="hybridMultilevel"/>
    <w:tmpl w:val="20A6DBC8"/>
    <w:lvl w:ilvl="0" w:tplc="1A768C6A">
      <w:start w:val="1"/>
      <w:numFmt w:val="decimal"/>
      <w:lvlText w:val="%1."/>
      <w:lvlJc w:val="left"/>
      <w:pPr>
        <w:ind w:left="611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24">
    <w:nsid w:val="3DA073F4"/>
    <w:multiLevelType w:val="hybridMultilevel"/>
    <w:tmpl w:val="4FB06E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A603E8"/>
    <w:multiLevelType w:val="hybridMultilevel"/>
    <w:tmpl w:val="77F2DA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9F0920"/>
    <w:multiLevelType w:val="hybridMultilevel"/>
    <w:tmpl w:val="AD180454"/>
    <w:lvl w:ilvl="0" w:tplc="E950200C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  <w:sz w:val="28"/>
        <w:u w:val="none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7">
    <w:nsid w:val="44A65932"/>
    <w:multiLevelType w:val="hybridMultilevel"/>
    <w:tmpl w:val="B41C4416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4CA434F"/>
    <w:multiLevelType w:val="hybridMultilevel"/>
    <w:tmpl w:val="E99463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9185878"/>
    <w:multiLevelType w:val="hybridMultilevel"/>
    <w:tmpl w:val="127A36A4"/>
    <w:lvl w:ilvl="0" w:tplc="14F0968C">
      <w:numFmt w:val="bullet"/>
      <w:lvlText w:val="-"/>
      <w:lvlJc w:val="left"/>
      <w:pPr>
        <w:tabs>
          <w:tab w:val="num" w:pos="1669"/>
        </w:tabs>
        <w:ind w:left="1669" w:hanging="9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0">
    <w:nsid w:val="5BF51C91"/>
    <w:multiLevelType w:val="hybridMultilevel"/>
    <w:tmpl w:val="5CE0982A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31">
    <w:nsid w:val="5F092BF3"/>
    <w:multiLevelType w:val="hybridMultilevel"/>
    <w:tmpl w:val="98B2824E"/>
    <w:lvl w:ilvl="0" w:tplc="4B86DCA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BB5006"/>
    <w:multiLevelType w:val="hybridMultilevel"/>
    <w:tmpl w:val="B41C4416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13909BD"/>
    <w:multiLevelType w:val="hybridMultilevel"/>
    <w:tmpl w:val="4FB06E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3201BA8"/>
    <w:multiLevelType w:val="hybridMultilevel"/>
    <w:tmpl w:val="B41C4416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ACA27F0"/>
    <w:multiLevelType w:val="hybridMultilevel"/>
    <w:tmpl w:val="4FB06E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BD106DE"/>
    <w:multiLevelType w:val="hybridMultilevel"/>
    <w:tmpl w:val="2820A452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37">
    <w:nsid w:val="6DA056A8"/>
    <w:multiLevelType w:val="hybridMultilevel"/>
    <w:tmpl w:val="98B2824E"/>
    <w:lvl w:ilvl="0" w:tplc="4B86DCA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C907AAD"/>
    <w:multiLevelType w:val="hybridMultilevel"/>
    <w:tmpl w:val="0E9E0416"/>
    <w:lvl w:ilvl="0" w:tplc="BF8A8C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4"/>
  </w:num>
  <w:num w:numId="3">
    <w:abstractNumId w:val="3"/>
  </w:num>
  <w:num w:numId="4">
    <w:abstractNumId w:val="3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  <w:num w:numId="10">
    <w:abstractNumId w:val="0"/>
  </w:num>
  <w:num w:numId="11">
    <w:abstractNumId w:val="4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9"/>
  </w:num>
  <w:num w:numId="17">
    <w:abstractNumId w:val="38"/>
  </w:num>
  <w:num w:numId="18">
    <w:abstractNumId w:val="26"/>
  </w:num>
  <w:num w:numId="19">
    <w:abstractNumId w:val="29"/>
  </w:num>
  <w:num w:numId="20">
    <w:abstractNumId w:val="22"/>
  </w:num>
  <w:num w:numId="21">
    <w:abstractNumId w:val="13"/>
  </w:num>
  <w:num w:numId="22">
    <w:abstractNumId w:val="28"/>
  </w:num>
  <w:num w:numId="23">
    <w:abstractNumId w:val="34"/>
  </w:num>
  <w:num w:numId="24">
    <w:abstractNumId w:val="17"/>
  </w:num>
  <w:num w:numId="25">
    <w:abstractNumId w:val="33"/>
  </w:num>
  <w:num w:numId="26">
    <w:abstractNumId w:val="25"/>
  </w:num>
  <w:num w:numId="27">
    <w:abstractNumId w:val="12"/>
  </w:num>
  <w:num w:numId="28">
    <w:abstractNumId w:val="19"/>
  </w:num>
  <w:num w:numId="29">
    <w:abstractNumId w:val="32"/>
  </w:num>
  <w:num w:numId="30">
    <w:abstractNumId w:val="21"/>
  </w:num>
  <w:num w:numId="31">
    <w:abstractNumId w:val="35"/>
  </w:num>
  <w:num w:numId="32">
    <w:abstractNumId w:val="24"/>
  </w:num>
  <w:num w:numId="33">
    <w:abstractNumId w:val="7"/>
  </w:num>
  <w:num w:numId="34">
    <w:abstractNumId w:val="15"/>
  </w:num>
  <w:num w:numId="35">
    <w:abstractNumId w:val="27"/>
  </w:num>
  <w:num w:numId="36">
    <w:abstractNumId w:val="30"/>
  </w:num>
  <w:num w:numId="37">
    <w:abstractNumId w:val="23"/>
  </w:num>
  <w:num w:numId="38">
    <w:abstractNumId w:val="36"/>
  </w:num>
  <w:num w:numId="39">
    <w:abstractNumId w:val="18"/>
  </w:num>
  <w:num w:numId="40">
    <w:abstractNumId w:val="16"/>
  </w:num>
  <w:num w:numId="41">
    <w:abstractNumId w:val="8"/>
  </w:num>
  <w:num w:numId="42">
    <w:abstractNumId w:val="10"/>
  </w:num>
  <w:num w:numId="43">
    <w:abstractNumId w:val="6"/>
  </w:num>
  <w:num w:numId="44">
    <w:abstractNumId w:val="14"/>
  </w:num>
  <w:num w:numId="45">
    <w:abstractNumId w:val="11"/>
  </w:num>
  <w:num w:numId="46">
    <w:abstractNumId w:val="5"/>
  </w:num>
  <w:num w:numId="47">
    <w:abstractNumId w:val="20"/>
  </w:num>
  <w:num w:numId="48">
    <w:abstractNumId w:val="31"/>
  </w:num>
  <w:num w:numId="49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DateAndTime/>
  <w:hideGrammaticalErrors/>
  <w:proofState w:spelling="clean"/>
  <w:attachedTemplate r:id="rId1"/>
  <w:defaultTabStop w:val="709"/>
  <w:hyphenationZone w:val="420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D55"/>
    <w:rsid w:val="00004D30"/>
    <w:rsid w:val="00023A86"/>
    <w:rsid w:val="00031B5D"/>
    <w:rsid w:val="00043D55"/>
    <w:rsid w:val="00044E95"/>
    <w:rsid w:val="00062806"/>
    <w:rsid w:val="000630F2"/>
    <w:rsid w:val="000839F3"/>
    <w:rsid w:val="000842B0"/>
    <w:rsid w:val="00094445"/>
    <w:rsid w:val="000B247B"/>
    <w:rsid w:val="000B2F03"/>
    <w:rsid w:val="000C35B3"/>
    <w:rsid w:val="00106009"/>
    <w:rsid w:val="001224C1"/>
    <w:rsid w:val="00122A94"/>
    <w:rsid w:val="00147E72"/>
    <w:rsid w:val="0015249D"/>
    <w:rsid w:val="00165F06"/>
    <w:rsid w:val="0017705F"/>
    <w:rsid w:val="00191751"/>
    <w:rsid w:val="00197FA6"/>
    <w:rsid w:val="001B201F"/>
    <w:rsid w:val="001B59A8"/>
    <w:rsid w:val="001E1196"/>
    <w:rsid w:val="001E1AE4"/>
    <w:rsid w:val="00202FA5"/>
    <w:rsid w:val="002056B6"/>
    <w:rsid w:val="0021020F"/>
    <w:rsid w:val="0021435C"/>
    <w:rsid w:val="00221754"/>
    <w:rsid w:val="002254E3"/>
    <w:rsid w:val="00232F78"/>
    <w:rsid w:val="00234CA8"/>
    <w:rsid w:val="00235FC1"/>
    <w:rsid w:val="00250659"/>
    <w:rsid w:val="00253F2C"/>
    <w:rsid w:val="00257BFB"/>
    <w:rsid w:val="00261DE0"/>
    <w:rsid w:val="00263A0C"/>
    <w:rsid w:val="00265116"/>
    <w:rsid w:val="00270A57"/>
    <w:rsid w:val="00283140"/>
    <w:rsid w:val="00295183"/>
    <w:rsid w:val="002A1D01"/>
    <w:rsid w:val="002A4840"/>
    <w:rsid w:val="002B06F6"/>
    <w:rsid w:val="002B1DBF"/>
    <w:rsid w:val="002C4B84"/>
    <w:rsid w:val="002C5095"/>
    <w:rsid w:val="002E494F"/>
    <w:rsid w:val="002F7B9E"/>
    <w:rsid w:val="00311B85"/>
    <w:rsid w:val="00312E3B"/>
    <w:rsid w:val="00313406"/>
    <w:rsid w:val="003153BF"/>
    <w:rsid w:val="003170A6"/>
    <w:rsid w:val="003200E3"/>
    <w:rsid w:val="00321CCB"/>
    <w:rsid w:val="00343F23"/>
    <w:rsid w:val="0035104B"/>
    <w:rsid w:val="00352C4D"/>
    <w:rsid w:val="003744D9"/>
    <w:rsid w:val="00374545"/>
    <w:rsid w:val="00387A8D"/>
    <w:rsid w:val="003C0F27"/>
    <w:rsid w:val="003C7819"/>
    <w:rsid w:val="003D2B9B"/>
    <w:rsid w:val="003F04DC"/>
    <w:rsid w:val="003F3D38"/>
    <w:rsid w:val="003F6EB5"/>
    <w:rsid w:val="00405D5D"/>
    <w:rsid w:val="00417713"/>
    <w:rsid w:val="004431DD"/>
    <w:rsid w:val="00450AE2"/>
    <w:rsid w:val="00491EDA"/>
    <w:rsid w:val="004967FB"/>
    <w:rsid w:val="004A189C"/>
    <w:rsid w:val="004B3120"/>
    <w:rsid w:val="004B40DA"/>
    <w:rsid w:val="004C79BE"/>
    <w:rsid w:val="004D2399"/>
    <w:rsid w:val="004D2681"/>
    <w:rsid w:val="004E4C17"/>
    <w:rsid w:val="004F0C24"/>
    <w:rsid w:val="004F0CB2"/>
    <w:rsid w:val="004F3BB6"/>
    <w:rsid w:val="00501DF5"/>
    <w:rsid w:val="00503241"/>
    <w:rsid w:val="005123EE"/>
    <w:rsid w:val="00512EA4"/>
    <w:rsid w:val="005256DC"/>
    <w:rsid w:val="005443F4"/>
    <w:rsid w:val="005529C6"/>
    <w:rsid w:val="00561C77"/>
    <w:rsid w:val="00563AF0"/>
    <w:rsid w:val="005664E3"/>
    <w:rsid w:val="0057203B"/>
    <w:rsid w:val="00572079"/>
    <w:rsid w:val="0057290F"/>
    <w:rsid w:val="00580A38"/>
    <w:rsid w:val="00596541"/>
    <w:rsid w:val="005D7467"/>
    <w:rsid w:val="005E0411"/>
    <w:rsid w:val="005E6196"/>
    <w:rsid w:val="00601870"/>
    <w:rsid w:val="0061701D"/>
    <w:rsid w:val="00620604"/>
    <w:rsid w:val="00634072"/>
    <w:rsid w:val="00636ED9"/>
    <w:rsid w:val="00655C90"/>
    <w:rsid w:val="00672097"/>
    <w:rsid w:val="00673282"/>
    <w:rsid w:val="00683C0B"/>
    <w:rsid w:val="006962CD"/>
    <w:rsid w:val="00697C1B"/>
    <w:rsid w:val="006B7A37"/>
    <w:rsid w:val="006C176F"/>
    <w:rsid w:val="006D6F2B"/>
    <w:rsid w:val="006E2BE2"/>
    <w:rsid w:val="0070186F"/>
    <w:rsid w:val="0072025A"/>
    <w:rsid w:val="007265FE"/>
    <w:rsid w:val="007312A1"/>
    <w:rsid w:val="007346C8"/>
    <w:rsid w:val="00740AB2"/>
    <w:rsid w:val="00742C58"/>
    <w:rsid w:val="007463DD"/>
    <w:rsid w:val="00761620"/>
    <w:rsid w:val="007645FB"/>
    <w:rsid w:val="00774E5F"/>
    <w:rsid w:val="00775624"/>
    <w:rsid w:val="007964EF"/>
    <w:rsid w:val="007A1971"/>
    <w:rsid w:val="007C041A"/>
    <w:rsid w:val="007C09B3"/>
    <w:rsid w:val="007D0663"/>
    <w:rsid w:val="007E3BDB"/>
    <w:rsid w:val="007E7CE4"/>
    <w:rsid w:val="007F30D4"/>
    <w:rsid w:val="007F49D7"/>
    <w:rsid w:val="008063EB"/>
    <w:rsid w:val="00824757"/>
    <w:rsid w:val="00827994"/>
    <w:rsid w:val="008369AF"/>
    <w:rsid w:val="0084336A"/>
    <w:rsid w:val="00847C37"/>
    <w:rsid w:val="00854A41"/>
    <w:rsid w:val="00855B3D"/>
    <w:rsid w:val="00872AC7"/>
    <w:rsid w:val="00873018"/>
    <w:rsid w:val="00882A78"/>
    <w:rsid w:val="00896B4B"/>
    <w:rsid w:val="008A343C"/>
    <w:rsid w:val="008F4F2D"/>
    <w:rsid w:val="00900C4E"/>
    <w:rsid w:val="00901ADC"/>
    <w:rsid w:val="00901F2C"/>
    <w:rsid w:val="00924B89"/>
    <w:rsid w:val="00950799"/>
    <w:rsid w:val="00952EC2"/>
    <w:rsid w:val="00960273"/>
    <w:rsid w:val="00962ABF"/>
    <w:rsid w:val="00966387"/>
    <w:rsid w:val="00967091"/>
    <w:rsid w:val="00977742"/>
    <w:rsid w:val="0098474B"/>
    <w:rsid w:val="009A1D14"/>
    <w:rsid w:val="009B2280"/>
    <w:rsid w:val="009C3CEB"/>
    <w:rsid w:val="009E1EA8"/>
    <w:rsid w:val="009F5B33"/>
    <w:rsid w:val="00A0249F"/>
    <w:rsid w:val="00A02A3A"/>
    <w:rsid w:val="00A16976"/>
    <w:rsid w:val="00A23B88"/>
    <w:rsid w:val="00A412E8"/>
    <w:rsid w:val="00A43A16"/>
    <w:rsid w:val="00A709D6"/>
    <w:rsid w:val="00A77F95"/>
    <w:rsid w:val="00AA63DE"/>
    <w:rsid w:val="00AB173D"/>
    <w:rsid w:val="00AB2DFC"/>
    <w:rsid w:val="00AB6EDA"/>
    <w:rsid w:val="00AC0243"/>
    <w:rsid w:val="00AC1212"/>
    <w:rsid w:val="00AC3CF9"/>
    <w:rsid w:val="00AD69E3"/>
    <w:rsid w:val="00AE6A3A"/>
    <w:rsid w:val="00AF5A44"/>
    <w:rsid w:val="00AF7609"/>
    <w:rsid w:val="00B00D43"/>
    <w:rsid w:val="00B425BA"/>
    <w:rsid w:val="00B4338B"/>
    <w:rsid w:val="00B4771B"/>
    <w:rsid w:val="00B54E47"/>
    <w:rsid w:val="00B861E4"/>
    <w:rsid w:val="00B922D8"/>
    <w:rsid w:val="00BA14FB"/>
    <w:rsid w:val="00BA5535"/>
    <w:rsid w:val="00BC3AE4"/>
    <w:rsid w:val="00BD5006"/>
    <w:rsid w:val="00BE04A8"/>
    <w:rsid w:val="00BF3080"/>
    <w:rsid w:val="00C06F31"/>
    <w:rsid w:val="00C22476"/>
    <w:rsid w:val="00C24BAC"/>
    <w:rsid w:val="00C44736"/>
    <w:rsid w:val="00C52D95"/>
    <w:rsid w:val="00C652E5"/>
    <w:rsid w:val="00C80C94"/>
    <w:rsid w:val="00C8376D"/>
    <w:rsid w:val="00C8443D"/>
    <w:rsid w:val="00CB4868"/>
    <w:rsid w:val="00CB6857"/>
    <w:rsid w:val="00CB73F6"/>
    <w:rsid w:val="00CC6743"/>
    <w:rsid w:val="00CD2486"/>
    <w:rsid w:val="00CD4E07"/>
    <w:rsid w:val="00CD7D30"/>
    <w:rsid w:val="00D06126"/>
    <w:rsid w:val="00D14D5B"/>
    <w:rsid w:val="00D20066"/>
    <w:rsid w:val="00D3162C"/>
    <w:rsid w:val="00D32250"/>
    <w:rsid w:val="00D3268B"/>
    <w:rsid w:val="00D35D17"/>
    <w:rsid w:val="00D42B59"/>
    <w:rsid w:val="00D45598"/>
    <w:rsid w:val="00D551E5"/>
    <w:rsid w:val="00D60C4C"/>
    <w:rsid w:val="00D668B2"/>
    <w:rsid w:val="00D83162"/>
    <w:rsid w:val="00D93938"/>
    <w:rsid w:val="00D979F9"/>
    <w:rsid w:val="00DA294A"/>
    <w:rsid w:val="00DA46F2"/>
    <w:rsid w:val="00DC6704"/>
    <w:rsid w:val="00DC7166"/>
    <w:rsid w:val="00DC7285"/>
    <w:rsid w:val="00DD3FE5"/>
    <w:rsid w:val="00DE783E"/>
    <w:rsid w:val="00DF0078"/>
    <w:rsid w:val="00DF1D11"/>
    <w:rsid w:val="00E201BD"/>
    <w:rsid w:val="00E20561"/>
    <w:rsid w:val="00E25141"/>
    <w:rsid w:val="00E341B0"/>
    <w:rsid w:val="00E3734C"/>
    <w:rsid w:val="00E7300E"/>
    <w:rsid w:val="00E861FE"/>
    <w:rsid w:val="00EA757F"/>
    <w:rsid w:val="00EC24AC"/>
    <w:rsid w:val="00EC4265"/>
    <w:rsid w:val="00EF2EA7"/>
    <w:rsid w:val="00F10502"/>
    <w:rsid w:val="00F1329F"/>
    <w:rsid w:val="00F15BD9"/>
    <w:rsid w:val="00F1682B"/>
    <w:rsid w:val="00F31840"/>
    <w:rsid w:val="00F345F9"/>
    <w:rsid w:val="00F423C1"/>
    <w:rsid w:val="00F430BE"/>
    <w:rsid w:val="00F438DC"/>
    <w:rsid w:val="00F43F27"/>
    <w:rsid w:val="00F844E3"/>
    <w:rsid w:val="00F8570D"/>
    <w:rsid w:val="00F915D9"/>
    <w:rsid w:val="00FA26BB"/>
    <w:rsid w:val="00FC1B91"/>
    <w:rsid w:val="00FC2280"/>
    <w:rsid w:val="00FC4091"/>
    <w:rsid w:val="00FD22BE"/>
    <w:rsid w:val="00FF1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undOvr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caption" w:uiPriority="35" w:qFormat="1"/>
    <w:lsdException w:name="List Bullet" w:uiPriority="36" w:qFormat="1"/>
    <w:lsdException w:name="List Bullet 2" w:uiPriority="36" w:qFormat="1"/>
    <w:lsdException w:name="List Bullet 3" w:uiPriority="36" w:qFormat="1"/>
    <w:lsdException w:name="List Bullet 4" w:uiPriority="36"/>
    <w:lsdException w:name="List Bullet 5" w:uiPriority="36"/>
    <w:lsdException w:name="Title" w:semiHidden="0" w:uiPriority="10" w:unhideWhenUsed="0" w:qFormat="1"/>
    <w:lsdException w:name="Closing" w:uiPriority="7" w:qFormat="1"/>
    <w:lsdException w:name="Default Paragraph Font" w:uiPriority="1"/>
    <w:lsdException w:name="Subtitle" w:semiHidden="0" w:uiPriority="11" w:unhideWhenUsed="0" w:qFormat="1"/>
    <w:lsdException w:name="Salutation" w:uiPriority="6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1" w:unhideWhenUsed="0"/>
    <w:lsdException w:name="Placeholder Text" w:unhideWhenUsed="0"/>
    <w:lsdException w:name="No Spacing" w:semiHidden="0" w:unhideWhenUsed="0" w:qFormat="1"/>
    <w:lsdException w:name="Light Shading" w:semiHidden="0" w:uiPriority="40" w:unhideWhenUsed="0"/>
    <w:lsdException w:name="Light List" w:semiHidden="0" w:uiPriority="40" w:unhideWhenUsed="0"/>
    <w:lsdException w:name="Light Grid" w:semiHidden="0" w:uiPriority="40" w:unhideWhenUsed="0"/>
    <w:lsdException w:name="Medium Shading 1" w:semiHidden="0" w:uiPriority="40" w:unhideWhenUsed="0"/>
    <w:lsdException w:name="Medium Shading 2" w:semiHidden="0" w:uiPriority="40" w:unhideWhenUsed="0"/>
    <w:lsdException w:name="Medium List 1" w:semiHidden="0" w:uiPriority="40" w:unhideWhenUsed="0"/>
    <w:lsdException w:name="Medium List 2" w:semiHidden="0" w:uiPriority="40" w:unhideWhenUsed="0"/>
    <w:lsdException w:name="Medium Grid 1" w:semiHidden="0" w:uiPriority="40" w:unhideWhenUsed="0"/>
    <w:lsdException w:name="Medium Grid 2" w:semiHidden="0" w:uiPriority="40" w:unhideWhenUsed="0"/>
    <w:lsdException w:name="Medium Grid 3" w:semiHidden="0" w:uiPriority="40" w:unhideWhenUsed="0"/>
    <w:lsdException w:name="Dark List" w:semiHidden="0" w:uiPriority="40" w:unhideWhenUsed="0"/>
    <w:lsdException w:name="Colorful Shading" w:semiHidden="0" w:uiPriority="40" w:unhideWhenUsed="0"/>
    <w:lsdException w:name="Colorful List" w:semiHidden="0" w:uiPriority="40" w:unhideWhenUsed="0"/>
    <w:lsdException w:name="Colorful Grid" w:semiHidden="0" w:uiPriority="40" w:unhideWhenUsed="0"/>
    <w:lsdException w:name="Light Shading Accent 1" w:semiHidden="0" w:uiPriority="41" w:unhideWhenUsed="0"/>
    <w:lsdException w:name="Light List Accent 1" w:semiHidden="0" w:uiPriority="41" w:unhideWhenUsed="0"/>
    <w:lsdException w:name="Light Grid Accent 1" w:semiHidden="0" w:uiPriority="41" w:unhideWhenUsed="0"/>
    <w:lsdException w:name="Medium Shading 1 Accent 1" w:semiHidden="0" w:uiPriority="41" w:unhideWhenUsed="0"/>
    <w:lsdException w:name="Medium Shading 2 Accent 1" w:semiHidden="0" w:uiPriority="41" w:unhideWhenUsed="0"/>
    <w:lsdException w:name="Medium List 1 Accent 1" w:semiHidden="0" w:uiPriority="41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41" w:unhideWhenUsed="0"/>
    <w:lsdException w:name="Medium Grid 1 Accent 1" w:semiHidden="0" w:uiPriority="41" w:unhideWhenUsed="0"/>
    <w:lsdException w:name="Medium Grid 2 Accent 1" w:semiHidden="0" w:uiPriority="41" w:unhideWhenUsed="0"/>
    <w:lsdException w:name="Medium Grid 3 Accent 1" w:semiHidden="0" w:uiPriority="41" w:unhideWhenUsed="0"/>
    <w:lsdException w:name="Dark List Accent 1" w:semiHidden="0" w:uiPriority="41" w:unhideWhenUsed="0"/>
    <w:lsdException w:name="Colorful Shading Accent 1" w:semiHidden="0" w:uiPriority="41" w:unhideWhenUsed="0"/>
    <w:lsdException w:name="Colorful List Accent 1" w:semiHidden="0" w:uiPriority="41" w:unhideWhenUsed="0"/>
    <w:lsdException w:name="Colorful Grid Accent 1" w:semiHidden="0" w:uiPriority="41" w:unhideWhenUsed="0"/>
    <w:lsdException w:name="Light Shading Accent 2" w:semiHidden="0" w:uiPriority="42" w:unhideWhenUsed="0"/>
    <w:lsdException w:name="Light List Accent 2" w:semiHidden="0" w:uiPriority="42" w:unhideWhenUsed="0"/>
    <w:lsdException w:name="Light Grid Accent 2" w:semiHidden="0" w:uiPriority="42" w:unhideWhenUsed="0"/>
    <w:lsdException w:name="Medium Shading 1 Accent 2" w:semiHidden="0" w:uiPriority="42" w:unhideWhenUsed="0"/>
    <w:lsdException w:name="Medium Shading 2 Accent 2" w:semiHidden="0" w:uiPriority="42" w:unhideWhenUsed="0"/>
    <w:lsdException w:name="Medium List 1 Accent 2" w:semiHidden="0" w:uiPriority="42" w:unhideWhenUsed="0"/>
    <w:lsdException w:name="Medium List 2 Accent 2" w:semiHidden="0" w:uiPriority="42" w:unhideWhenUsed="0"/>
    <w:lsdException w:name="Medium Grid 1 Accent 2" w:semiHidden="0" w:uiPriority="42" w:unhideWhenUsed="0"/>
    <w:lsdException w:name="Medium Grid 2 Accent 2" w:semiHidden="0" w:uiPriority="42" w:unhideWhenUsed="0"/>
    <w:lsdException w:name="Medium Grid 3 Accent 2" w:semiHidden="0" w:uiPriority="42" w:unhideWhenUsed="0"/>
    <w:lsdException w:name="Dark List Accent 2" w:semiHidden="0" w:uiPriority="42" w:unhideWhenUsed="0"/>
    <w:lsdException w:name="Colorful Shading Accent 2" w:semiHidden="0" w:uiPriority="42" w:unhideWhenUsed="0"/>
    <w:lsdException w:name="Colorful List Accent 2" w:semiHidden="0" w:uiPriority="42" w:unhideWhenUsed="0"/>
    <w:lsdException w:name="Colorful Grid Accent 2" w:semiHidden="0" w:uiPriority="42" w:unhideWhenUsed="0"/>
    <w:lsdException w:name="Light Shading Accent 3" w:semiHidden="0" w:uiPriority="43" w:unhideWhenUsed="0"/>
    <w:lsdException w:name="Light List Accent 3" w:semiHidden="0" w:uiPriority="43" w:unhideWhenUsed="0"/>
    <w:lsdException w:name="Light Grid Accent 3" w:semiHidden="0" w:uiPriority="43" w:unhideWhenUsed="0"/>
    <w:lsdException w:name="Medium Shading 1 Accent 3" w:semiHidden="0" w:uiPriority="43" w:unhideWhenUsed="0"/>
    <w:lsdException w:name="Medium Shading 2 Accent 3" w:semiHidden="0" w:uiPriority="43" w:unhideWhenUsed="0"/>
    <w:lsdException w:name="Medium List 1 Accent 3" w:semiHidden="0" w:uiPriority="43" w:unhideWhenUsed="0"/>
    <w:lsdException w:name="Medium List 2 Accent 3" w:semiHidden="0" w:uiPriority="43" w:unhideWhenUsed="0"/>
    <w:lsdException w:name="Medium Grid 1 Accent 3" w:semiHidden="0" w:uiPriority="43" w:unhideWhenUsed="0"/>
    <w:lsdException w:name="Medium Grid 2 Accent 3" w:semiHidden="0" w:uiPriority="43" w:unhideWhenUsed="0"/>
    <w:lsdException w:name="Medium Grid 3 Accent 3" w:semiHidden="0" w:uiPriority="43" w:unhideWhenUsed="0"/>
    <w:lsdException w:name="Dark List Accent 3" w:semiHidden="0" w:uiPriority="43" w:unhideWhenUsed="0"/>
    <w:lsdException w:name="Colorful Shading Accent 3" w:semiHidden="0" w:uiPriority="43" w:unhideWhenUsed="0"/>
    <w:lsdException w:name="Colorful List Accent 3" w:semiHidden="0" w:uiPriority="43" w:unhideWhenUsed="0"/>
    <w:lsdException w:name="Colorful Grid Accent 3" w:semiHidden="0" w:uiPriority="43" w:unhideWhenUsed="0"/>
    <w:lsdException w:name="Light Shading Accent 4" w:semiHidden="0" w:uiPriority="44" w:unhideWhenUsed="0"/>
    <w:lsdException w:name="Light List Accent 4" w:semiHidden="0" w:uiPriority="44" w:unhideWhenUsed="0"/>
    <w:lsdException w:name="Light Grid Accent 4" w:semiHidden="0" w:uiPriority="44" w:unhideWhenUsed="0"/>
    <w:lsdException w:name="Medium Shading 1 Accent 4" w:semiHidden="0" w:uiPriority="44" w:unhideWhenUsed="0"/>
    <w:lsdException w:name="Medium Shading 2 Accent 4" w:semiHidden="0" w:uiPriority="44" w:unhideWhenUsed="0"/>
    <w:lsdException w:name="Medium List 1 Accent 4" w:semiHidden="0" w:uiPriority="44" w:unhideWhenUsed="0"/>
    <w:lsdException w:name="Medium List 2 Accent 4" w:semiHidden="0" w:uiPriority="44" w:unhideWhenUsed="0"/>
    <w:lsdException w:name="Medium Grid 1 Accent 4" w:semiHidden="0" w:uiPriority="44" w:unhideWhenUsed="0"/>
    <w:lsdException w:name="Medium Grid 2 Accent 4" w:semiHidden="0" w:uiPriority="44" w:unhideWhenUsed="0"/>
    <w:lsdException w:name="Medium Grid 3 Accent 4" w:semiHidden="0" w:uiPriority="44" w:unhideWhenUsed="0"/>
    <w:lsdException w:name="Dark List Accent 4" w:semiHidden="0" w:uiPriority="44" w:unhideWhenUsed="0"/>
    <w:lsdException w:name="Colorful Shading Accent 4" w:semiHidden="0" w:uiPriority="44" w:unhideWhenUsed="0"/>
    <w:lsdException w:name="Colorful List Accent 4" w:semiHidden="0" w:uiPriority="44" w:unhideWhenUsed="0"/>
    <w:lsdException w:name="Colorful Grid Accent 4" w:semiHidden="0" w:uiPriority="44" w:unhideWhenUsed="0"/>
    <w:lsdException w:name="Light Shading Accent 5" w:semiHidden="0" w:uiPriority="45" w:unhideWhenUsed="0"/>
    <w:lsdException w:name="Light List Accent 5" w:semiHidden="0" w:uiPriority="45" w:unhideWhenUsed="0"/>
    <w:lsdException w:name="Light Grid Accent 5" w:semiHidden="0" w:uiPriority="45" w:unhideWhenUsed="0"/>
    <w:lsdException w:name="Medium Shading 1 Accent 5" w:semiHidden="0" w:uiPriority="45" w:unhideWhenUsed="0"/>
    <w:lsdException w:name="Medium Shading 2 Accent 5" w:semiHidden="0" w:uiPriority="45" w:unhideWhenUsed="0"/>
    <w:lsdException w:name="Medium List 1 Accent 5" w:semiHidden="0" w:uiPriority="45" w:unhideWhenUsed="0"/>
    <w:lsdException w:name="Medium List 2 Accent 5" w:semiHidden="0" w:uiPriority="45" w:unhideWhenUsed="0"/>
    <w:lsdException w:name="Medium Grid 1 Accent 5" w:semiHidden="0" w:uiPriority="45" w:unhideWhenUsed="0"/>
    <w:lsdException w:name="Medium Grid 2 Accent 5" w:semiHidden="0" w:uiPriority="45" w:unhideWhenUsed="0"/>
    <w:lsdException w:name="Medium Grid 3 Accent 5" w:semiHidden="0" w:uiPriority="45" w:unhideWhenUsed="0"/>
    <w:lsdException w:name="Dark List Accent 5" w:semiHidden="0" w:uiPriority="45" w:unhideWhenUsed="0"/>
    <w:lsdException w:name="Colorful Shading Accent 5" w:semiHidden="0" w:uiPriority="45" w:unhideWhenUsed="0"/>
    <w:lsdException w:name="Colorful List Accent 5" w:semiHidden="0" w:uiPriority="45" w:unhideWhenUsed="0"/>
    <w:lsdException w:name="Colorful Grid Accent 5" w:semiHidden="0" w:uiPriority="45" w:unhideWhenUsed="0"/>
    <w:lsdException w:name="Light Shading Accent 6" w:semiHidden="0" w:uiPriority="46" w:unhideWhenUsed="0"/>
    <w:lsdException w:name="Light List Accent 6" w:semiHidden="0" w:uiPriority="46" w:unhideWhenUsed="0"/>
    <w:lsdException w:name="Light Grid Accent 6" w:semiHidden="0" w:uiPriority="46" w:unhideWhenUsed="0"/>
    <w:lsdException w:name="Medium Shading 1 Accent 6" w:semiHidden="0" w:uiPriority="46" w:unhideWhenUsed="0"/>
    <w:lsdException w:name="Medium Shading 2 Accent 6" w:semiHidden="0" w:uiPriority="46" w:unhideWhenUsed="0"/>
    <w:lsdException w:name="Medium List 1 Accent 6" w:semiHidden="0" w:uiPriority="46" w:unhideWhenUsed="0"/>
    <w:lsdException w:name="Medium List 2 Accent 6" w:semiHidden="0" w:uiPriority="46" w:unhideWhenUsed="0"/>
    <w:lsdException w:name="Medium Grid 1 Accent 6" w:semiHidden="0" w:uiPriority="46" w:unhideWhenUsed="0"/>
    <w:lsdException w:name="Medium Grid 2 Accent 6" w:semiHidden="0" w:uiPriority="46" w:unhideWhenUsed="0"/>
    <w:lsdException w:name="Medium Grid 3 Accent 6" w:semiHidden="0" w:uiPriority="46" w:unhideWhenUsed="0"/>
    <w:lsdException w:name="Dark List Accent 6" w:semiHidden="0" w:uiPriority="46" w:unhideWhenUsed="0"/>
    <w:lsdException w:name="Colorful Shading Accent 6" w:semiHidden="0" w:uiPriority="46" w:unhideWhenUsed="0"/>
    <w:lsdException w:name="Colorful List Accent 6" w:semiHidden="0" w:uiPriority="46" w:unhideWhenUsed="0"/>
    <w:lsdException w:name="Colorful Grid Accent 6" w:semiHidden="0" w:uiPriority="46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609"/>
    <w:rPr>
      <w:rFonts w:eastAsia="Calibri"/>
      <w:noProof/>
      <w:sz w:val="22"/>
      <w:szCs w:val="22"/>
      <w:lang w:val="ro-RO"/>
    </w:rPr>
  </w:style>
  <w:style w:type="paragraph" w:styleId="Heading1">
    <w:name w:val="heading 1"/>
    <w:basedOn w:val="Normal"/>
    <w:next w:val="Normal"/>
    <w:link w:val="Heading1Char"/>
    <w:uiPriority w:val="9"/>
    <w:semiHidden/>
    <w:unhideWhenUsed/>
    <w:rsid w:val="00761620"/>
    <w:pPr>
      <w:keepNext/>
      <w:keepLines/>
      <w:spacing w:before="480" w:line="276" w:lineRule="auto"/>
      <w:outlineLvl w:val="0"/>
    </w:pPr>
    <w:rPr>
      <w:rFonts w:ascii="Cambria" w:eastAsia="Times New Roman" w:hAnsi="Cambria"/>
      <w:b/>
      <w:bCs/>
      <w:noProof w:val="0"/>
      <w:color w:val="345A8A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rsid w:val="00761620"/>
    <w:pPr>
      <w:keepNext/>
      <w:keepLines/>
      <w:spacing w:before="200" w:line="276" w:lineRule="auto"/>
      <w:outlineLvl w:val="1"/>
    </w:pPr>
    <w:rPr>
      <w:rFonts w:ascii="Cambria" w:eastAsia="Times New Roman" w:hAnsi="Cambria"/>
      <w:b/>
      <w:bCs/>
      <w:noProof w:val="0"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1620"/>
    <w:pPr>
      <w:keepNext/>
      <w:keepLines/>
      <w:spacing w:before="200" w:line="276" w:lineRule="auto"/>
      <w:outlineLvl w:val="2"/>
    </w:pPr>
    <w:rPr>
      <w:rFonts w:ascii="Cambria" w:eastAsia="Times New Roman" w:hAnsi="Cambria"/>
      <w:b/>
      <w:bCs/>
      <w:noProof w:val="0"/>
      <w:color w:val="4F81BD"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1620"/>
    <w:pPr>
      <w:keepNext/>
      <w:keepLines/>
      <w:spacing w:before="200" w:line="276" w:lineRule="auto"/>
      <w:outlineLvl w:val="3"/>
    </w:pPr>
    <w:rPr>
      <w:rFonts w:ascii="Cambria" w:eastAsia="Times New Roman" w:hAnsi="Cambria"/>
      <w:b/>
      <w:bCs/>
      <w:i/>
      <w:iCs/>
      <w:noProof w:val="0"/>
      <w:color w:val="4F81BD"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1620"/>
    <w:pPr>
      <w:keepNext/>
      <w:keepLines/>
      <w:spacing w:before="200" w:line="276" w:lineRule="auto"/>
      <w:outlineLvl w:val="4"/>
    </w:pPr>
    <w:rPr>
      <w:rFonts w:ascii="Cambria" w:eastAsia="Times New Roman" w:hAnsi="Cambria"/>
      <w:noProof w:val="0"/>
      <w:color w:val="243F60"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1620"/>
    <w:pPr>
      <w:keepNext/>
      <w:keepLines/>
      <w:spacing w:before="200" w:line="276" w:lineRule="auto"/>
      <w:outlineLvl w:val="5"/>
    </w:pPr>
    <w:rPr>
      <w:rFonts w:ascii="Cambria" w:eastAsia="Times New Roman" w:hAnsi="Cambria"/>
      <w:i/>
      <w:iCs/>
      <w:noProof w:val="0"/>
      <w:color w:val="243F60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1620"/>
    <w:pPr>
      <w:keepNext/>
      <w:keepLines/>
      <w:spacing w:before="200" w:line="276" w:lineRule="auto"/>
      <w:outlineLvl w:val="6"/>
    </w:pPr>
    <w:rPr>
      <w:rFonts w:ascii="Cambria" w:eastAsia="Times New Roman" w:hAnsi="Cambria"/>
      <w:i/>
      <w:iCs/>
      <w:noProof w:val="0"/>
      <w:color w:val="404040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1620"/>
    <w:pPr>
      <w:keepNext/>
      <w:keepLines/>
      <w:spacing w:before="200" w:line="276" w:lineRule="auto"/>
      <w:outlineLvl w:val="7"/>
    </w:pPr>
    <w:rPr>
      <w:rFonts w:ascii="Cambria" w:eastAsia="Times New Roman" w:hAnsi="Cambria"/>
      <w:noProof w:val="0"/>
      <w:color w:val="40404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1620"/>
    <w:pPr>
      <w:keepNext/>
      <w:keepLines/>
      <w:spacing w:before="200" w:line="276" w:lineRule="auto"/>
      <w:outlineLvl w:val="8"/>
    </w:pPr>
    <w:rPr>
      <w:rFonts w:ascii="Cambria" w:eastAsia="Times New Roman" w:hAnsi="Cambria"/>
      <w:i/>
      <w:iCs/>
      <w:noProof w:val="0"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1"/>
    <w:rsid w:val="00761620"/>
    <w:rPr>
      <w:lang w:val="ro-R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er">
    <w:name w:val="footer"/>
    <w:basedOn w:val="Normal"/>
    <w:link w:val="FooterChar"/>
    <w:uiPriority w:val="99"/>
    <w:unhideWhenUsed/>
    <w:rsid w:val="00AF7609"/>
    <w:pPr>
      <w:tabs>
        <w:tab w:val="center" w:pos="4320"/>
        <w:tab w:val="right" w:pos="8640"/>
      </w:tabs>
      <w:spacing w:after="200" w:line="276" w:lineRule="auto"/>
      <w:ind w:firstLine="709"/>
    </w:pPr>
    <w:rPr>
      <w:rFonts w:eastAsia="Times New Roman"/>
      <w:noProof w:val="0"/>
      <w:sz w:val="20"/>
      <w:szCs w:val="20"/>
    </w:rPr>
  </w:style>
  <w:style w:type="character" w:customStyle="1" w:styleId="FooterChar">
    <w:name w:val="Footer Char"/>
    <w:link w:val="Footer"/>
    <w:uiPriority w:val="99"/>
    <w:rsid w:val="00AF7609"/>
    <w:rPr>
      <w:sz w:val="20"/>
      <w:szCs w:val="20"/>
      <w:lang w:val="ro-RO"/>
    </w:rPr>
  </w:style>
  <w:style w:type="paragraph" w:styleId="NoSpacing">
    <w:name w:val="No Spacing"/>
    <w:basedOn w:val="Normal"/>
    <w:link w:val="NoSpacingChar"/>
    <w:uiPriority w:val="99"/>
    <w:qFormat/>
    <w:rsid w:val="00761620"/>
    <w:rPr>
      <w:rFonts w:eastAsia="Times New Roman"/>
      <w:noProof w:val="0"/>
      <w:sz w:val="20"/>
      <w:szCs w:val="20"/>
    </w:rPr>
  </w:style>
  <w:style w:type="character" w:customStyle="1" w:styleId="NoSpacingChar">
    <w:name w:val="No Spacing Char"/>
    <w:link w:val="NoSpacing"/>
    <w:uiPriority w:val="99"/>
    <w:rsid w:val="00761620"/>
    <w:rPr>
      <w:sz w:val="20"/>
    </w:rPr>
  </w:style>
  <w:style w:type="paragraph" w:styleId="Closing">
    <w:name w:val="Closing"/>
    <w:basedOn w:val="Normal"/>
    <w:link w:val="ClosingChar"/>
    <w:uiPriority w:val="7"/>
    <w:unhideWhenUsed/>
    <w:qFormat/>
    <w:rsid w:val="00761620"/>
    <w:pPr>
      <w:spacing w:before="240" w:line="276" w:lineRule="auto"/>
      <w:ind w:right="4320"/>
    </w:pPr>
    <w:rPr>
      <w:rFonts w:eastAsia="Times New Roman"/>
      <w:noProof w:val="0"/>
      <w:sz w:val="20"/>
      <w:szCs w:val="20"/>
    </w:rPr>
  </w:style>
  <w:style w:type="character" w:customStyle="1" w:styleId="ClosingChar">
    <w:name w:val="Closing Char"/>
    <w:link w:val="Closing"/>
    <w:uiPriority w:val="7"/>
    <w:rsid w:val="00761620"/>
    <w:rPr>
      <w:sz w:val="20"/>
      <w:szCs w:val="20"/>
      <w:lang w:val="ro-RO"/>
    </w:rPr>
  </w:style>
  <w:style w:type="paragraph" w:customStyle="1" w:styleId="Adresadestinatarului">
    <w:name w:val="Adresa destinatarului"/>
    <w:basedOn w:val="NoSpacing"/>
    <w:link w:val="Caracterpentruadresadestinatarului"/>
    <w:uiPriority w:val="5"/>
    <w:qFormat/>
    <w:rsid w:val="00761620"/>
    <w:pPr>
      <w:spacing w:before="200" w:after="200" w:line="276" w:lineRule="auto"/>
      <w:contextualSpacing/>
    </w:pPr>
    <w:rPr>
      <w:rFonts w:ascii="Cambria" w:hAnsi="Cambria"/>
      <w:color w:val="C0504D"/>
      <w:sz w:val="18"/>
      <w:szCs w:val="18"/>
    </w:rPr>
  </w:style>
  <w:style w:type="paragraph" w:styleId="Salutation">
    <w:name w:val="Salutation"/>
    <w:basedOn w:val="Normal"/>
    <w:next w:val="Normal"/>
    <w:link w:val="SalutationChar"/>
    <w:uiPriority w:val="6"/>
    <w:unhideWhenUsed/>
    <w:qFormat/>
    <w:rsid w:val="00761620"/>
    <w:pPr>
      <w:spacing w:before="400" w:after="320"/>
    </w:pPr>
    <w:rPr>
      <w:rFonts w:eastAsia="Times New Roman"/>
      <w:b/>
      <w:bCs/>
      <w:noProof w:val="0"/>
      <w:sz w:val="20"/>
      <w:szCs w:val="20"/>
    </w:rPr>
  </w:style>
  <w:style w:type="character" w:customStyle="1" w:styleId="SalutationChar">
    <w:name w:val="Salutation Char"/>
    <w:link w:val="Salutation"/>
    <w:uiPriority w:val="6"/>
    <w:rsid w:val="00761620"/>
    <w:rPr>
      <w:b/>
      <w:bCs/>
      <w:sz w:val="20"/>
    </w:rPr>
  </w:style>
  <w:style w:type="paragraph" w:customStyle="1" w:styleId="Adresaexpeditorului">
    <w:name w:val="Adresa expeditorului"/>
    <w:basedOn w:val="NoSpacing"/>
    <w:link w:val="Caracterpentruadresaexpeditorului"/>
    <w:uiPriority w:val="3"/>
    <w:qFormat/>
    <w:rsid w:val="00761620"/>
    <w:pPr>
      <w:spacing w:before="200" w:after="200" w:line="276" w:lineRule="auto"/>
      <w:contextualSpacing/>
      <w:jc w:val="right"/>
    </w:pPr>
    <w:rPr>
      <w:rFonts w:ascii="Cambria" w:hAnsi="Cambria"/>
      <w:color w:val="C0504D"/>
      <w:sz w:val="18"/>
      <w:szCs w:val="18"/>
    </w:rPr>
  </w:style>
  <w:style w:type="paragraph" w:customStyle="1" w:styleId="Numedestinatar">
    <w:name w:val="Nume destinatar"/>
    <w:basedOn w:val="Adresadestinatarului"/>
    <w:link w:val="Caracterpentrunumeledestinatarului"/>
    <w:uiPriority w:val="4"/>
    <w:qFormat/>
    <w:rsid w:val="00761620"/>
    <w:pPr>
      <w:spacing w:before="80"/>
    </w:pPr>
    <w:rPr>
      <w:b/>
      <w:bCs/>
      <w:color w:val="365F91"/>
      <w:sz w:val="20"/>
      <w:szCs w:val="20"/>
    </w:rPr>
  </w:style>
  <w:style w:type="paragraph" w:customStyle="1" w:styleId="Numeleexpeditorului">
    <w:name w:val="Numele expeditorului"/>
    <w:basedOn w:val="Adresaexpeditorului"/>
    <w:link w:val="Caracterpentrunumeleexpeditorului"/>
    <w:uiPriority w:val="2"/>
    <w:qFormat/>
    <w:rsid w:val="00761620"/>
    <w:rPr>
      <w:b/>
      <w:bCs/>
      <w:color w:val="365F91"/>
      <w:sz w:val="20"/>
      <w:szCs w:val="20"/>
    </w:rPr>
  </w:style>
  <w:style w:type="character" w:customStyle="1" w:styleId="Caracterpentruadresaexpeditorului">
    <w:name w:val="Caracter pentru adresa expeditorului"/>
    <w:link w:val="Adresaexpeditorului"/>
    <w:uiPriority w:val="3"/>
    <w:rsid w:val="00761620"/>
    <w:rPr>
      <w:rFonts w:ascii="Cambria" w:eastAsia="Times New Roman" w:hAnsi="Cambria" w:cs="Times New Roman"/>
      <w:color w:val="C0504D"/>
      <w:sz w:val="18"/>
      <w:szCs w:val="18"/>
      <w:lang w:val="ro-RO"/>
    </w:rPr>
  </w:style>
  <w:style w:type="character" w:customStyle="1" w:styleId="Caracterpentrunumeleexpeditorului">
    <w:name w:val="Caracter pentru numele expeditorului"/>
    <w:link w:val="Numeleexpeditorului"/>
    <w:uiPriority w:val="2"/>
    <w:rsid w:val="00761620"/>
    <w:rPr>
      <w:rFonts w:ascii="Cambria" w:eastAsia="Times New Roman" w:hAnsi="Cambria" w:cs="Times New Roman"/>
      <w:b/>
      <w:bCs/>
      <w:color w:val="365F91"/>
      <w:sz w:val="20"/>
      <w:szCs w:val="20"/>
      <w:lang w:val="ro-RO"/>
    </w:rPr>
  </w:style>
  <w:style w:type="character" w:customStyle="1" w:styleId="Caracterpentruadresadestinatarului">
    <w:name w:val="Caracter pentru adresa destinatarului"/>
    <w:link w:val="Adresadestinatarului"/>
    <w:uiPriority w:val="5"/>
    <w:rsid w:val="00761620"/>
    <w:rPr>
      <w:rFonts w:ascii="Cambria" w:eastAsia="Times New Roman" w:hAnsi="Cambria" w:cs="Times New Roman"/>
      <w:color w:val="C0504D"/>
      <w:sz w:val="18"/>
      <w:szCs w:val="18"/>
      <w:lang w:val="ro-RO"/>
    </w:rPr>
  </w:style>
  <w:style w:type="character" w:customStyle="1" w:styleId="Caracterpentrunumeledestinatarului">
    <w:name w:val="Caracter pentru numele destinatarului"/>
    <w:link w:val="Numedestinatar"/>
    <w:uiPriority w:val="4"/>
    <w:rsid w:val="00761620"/>
    <w:rPr>
      <w:rFonts w:ascii="Cambria" w:eastAsia="Times New Roman" w:hAnsi="Cambria" w:cs="Times New Roman"/>
      <w:b/>
      <w:bCs/>
      <w:color w:val="365F91"/>
      <w:sz w:val="20"/>
      <w:szCs w:val="20"/>
      <w:lang w:val="ro-RO"/>
    </w:rPr>
  </w:style>
  <w:style w:type="character" w:styleId="PlaceholderText">
    <w:name w:val="Placeholder Text"/>
    <w:uiPriority w:val="99"/>
    <w:unhideWhenUsed/>
    <w:rsid w:val="00761620"/>
    <w:rPr>
      <w:color w:val="808080"/>
    </w:rPr>
  </w:style>
  <w:style w:type="paragraph" w:customStyle="1" w:styleId="Numeleexpeditoruluinsemntur">
    <w:name w:val="Numele expeditorului (în semnătură)"/>
    <w:basedOn w:val="NoSpacing"/>
    <w:uiPriority w:val="7"/>
    <w:rsid w:val="00761620"/>
    <w:pPr>
      <w:pBdr>
        <w:top w:val="single" w:sz="4" w:space="1" w:color="4F81BD"/>
      </w:pBdr>
      <w:ind w:right="4320"/>
    </w:pPr>
    <w:rPr>
      <w:b/>
      <w:bCs/>
      <w:color w:val="4F81BD"/>
    </w:rPr>
  </w:style>
  <w:style w:type="paragraph" w:styleId="Signature">
    <w:name w:val="Signature"/>
    <w:basedOn w:val="Normal"/>
    <w:link w:val="SignatureChar"/>
    <w:uiPriority w:val="99"/>
    <w:unhideWhenUsed/>
    <w:rsid w:val="00761620"/>
  </w:style>
  <w:style w:type="character" w:customStyle="1" w:styleId="SignatureChar">
    <w:name w:val="Signature Char"/>
    <w:link w:val="Signature"/>
    <w:uiPriority w:val="99"/>
    <w:rsid w:val="00761620"/>
    <w:rPr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1620"/>
    <w:pPr>
      <w:spacing w:after="200" w:line="276" w:lineRule="auto"/>
    </w:pPr>
    <w:rPr>
      <w:rFonts w:eastAsia="Times New Roman" w:hAnsi="Tahoma"/>
      <w:noProof w:val="0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61620"/>
    <w:rPr>
      <w:rFonts w:hAnsi="Tahoma"/>
      <w:sz w:val="16"/>
      <w:szCs w:val="16"/>
      <w:lang w:val="ro-RO"/>
    </w:rPr>
  </w:style>
  <w:style w:type="character" w:styleId="BookTitle">
    <w:name w:val="Book Title"/>
    <w:uiPriority w:val="33"/>
    <w:qFormat/>
    <w:rsid w:val="00761620"/>
    <w:rPr>
      <w:rFonts w:eastAsia="Times New Roman" w:cs="Times New Roman"/>
      <w:bCs w:val="0"/>
      <w:i/>
      <w:iCs/>
      <w:smallCaps/>
      <w:spacing w:val="5"/>
      <w:szCs w:val="20"/>
      <w:lang w:val="ro-RO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61620"/>
    <w:rPr>
      <w:b/>
      <w:bCs/>
      <w:color w:val="4F81BD"/>
      <w:sz w:val="18"/>
      <w:szCs w:val="18"/>
    </w:rPr>
  </w:style>
  <w:style w:type="character" w:styleId="Emphasis">
    <w:name w:val="Emphasis"/>
    <w:uiPriority w:val="20"/>
    <w:qFormat/>
    <w:rsid w:val="00761620"/>
    <w:rPr>
      <w:rFonts w:eastAsia="Times New Roman" w:cs="Times New Roman"/>
      <w:b/>
      <w:bCs/>
      <w:i/>
      <w:iCs/>
      <w:spacing w:val="10"/>
      <w:szCs w:val="20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761620"/>
    <w:pPr>
      <w:tabs>
        <w:tab w:val="center" w:pos="4320"/>
        <w:tab w:val="right" w:pos="8640"/>
      </w:tabs>
      <w:spacing w:after="200" w:line="276" w:lineRule="auto"/>
    </w:pPr>
    <w:rPr>
      <w:rFonts w:eastAsia="Times New Roman"/>
      <w:noProof w:val="0"/>
      <w:sz w:val="20"/>
      <w:szCs w:val="20"/>
    </w:rPr>
  </w:style>
  <w:style w:type="character" w:customStyle="1" w:styleId="HeaderChar">
    <w:name w:val="Header Char"/>
    <w:link w:val="Header"/>
    <w:uiPriority w:val="99"/>
    <w:rsid w:val="00761620"/>
    <w:rPr>
      <w:sz w:val="20"/>
    </w:rPr>
  </w:style>
  <w:style w:type="character" w:customStyle="1" w:styleId="Heading1Char">
    <w:name w:val="Heading 1 Char"/>
    <w:link w:val="Heading1"/>
    <w:uiPriority w:val="9"/>
    <w:semiHidden/>
    <w:rsid w:val="00761620"/>
    <w:rPr>
      <w:rFonts w:ascii="Cambria" w:eastAsia="Times New Roman" w:hAnsi="Cambria" w:cs="Times New Roman"/>
      <w:b/>
      <w:bCs/>
      <w:color w:val="345A8A"/>
      <w:sz w:val="28"/>
      <w:szCs w:val="28"/>
    </w:rPr>
  </w:style>
  <w:style w:type="character" w:customStyle="1" w:styleId="Heading2Char">
    <w:name w:val="Heading 2 Char"/>
    <w:link w:val="Heading2"/>
    <w:uiPriority w:val="9"/>
    <w:semiHidden/>
    <w:rsid w:val="0076162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semiHidden/>
    <w:rsid w:val="00761620"/>
    <w:rPr>
      <w:rFonts w:ascii="Cambria" w:eastAsia="Times New Roman" w:hAnsi="Cambria" w:cs="Times New Roman"/>
      <w:b/>
      <w:bCs/>
      <w:color w:val="4F81BD"/>
      <w:sz w:val="20"/>
    </w:rPr>
  </w:style>
  <w:style w:type="character" w:customStyle="1" w:styleId="Heading4Char">
    <w:name w:val="Heading 4 Char"/>
    <w:link w:val="Heading4"/>
    <w:uiPriority w:val="9"/>
    <w:semiHidden/>
    <w:rsid w:val="00761620"/>
    <w:rPr>
      <w:rFonts w:ascii="Cambria" w:eastAsia="Times New Roman" w:hAnsi="Cambria" w:cs="Times New Roman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uiPriority w:val="9"/>
    <w:semiHidden/>
    <w:rsid w:val="00761620"/>
    <w:rPr>
      <w:rFonts w:ascii="Cambria" w:eastAsia="Times New Roman" w:hAnsi="Cambria" w:cs="Times New Roman"/>
      <w:color w:val="243F60"/>
      <w:sz w:val="20"/>
    </w:rPr>
  </w:style>
  <w:style w:type="character" w:customStyle="1" w:styleId="Heading6Char">
    <w:name w:val="Heading 6 Char"/>
    <w:link w:val="Heading6"/>
    <w:uiPriority w:val="9"/>
    <w:semiHidden/>
    <w:rsid w:val="00761620"/>
    <w:rPr>
      <w:rFonts w:ascii="Cambria" w:eastAsia="Times New Roman" w:hAnsi="Cambria" w:cs="Times New Roman"/>
      <w:i/>
      <w:iCs/>
      <w:color w:val="243F60"/>
      <w:sz w:val="20"/>
    </w:rPr>
  </w:style>
  <w:style w:type="character" w:customStyle="1" w:styleId="Heading7Char">
    <w:name w:val="Heading 7 Char"/>
    <w:link w:val="Heading7"/>
    <w:uiPriority w:val="9"/>
    <w:semiHidden/>
    <w:rsid w:val="00761620"/>
    <w:rPr>
      <w:rFonts w:ascii="Cambria" w:eastAsia="Times New Roman" w:hAnsi="Cambria" w:cs="Times New Roman"/>
      <w:i/>
      <w:iCs/>
      <w:color w:val="404040"/>
      <w:sz w:val="20"/>
    </w:rPr>
  </w:style>
  <w:style w:type="character" w:customStyle="1" w:styleId="Heading8Char">
    <w:name w:val="Heading 8 Char"/>
    <w:link w:val="Heading8"/>
    <w:uiPriority w:val="9"/>
    <w:semiHidden/>
    <w:rsid w:val="00761620"/>
    <w:rPr>
      <w:rFonts w:ascii="Cambria" w:eastAsia="Times New Roman" w:hAnsi="Cambria" w:cs="Times New Roman"/>
      <w:color w:val="404040"/>
      <w:sz w:val="20"/>
    </w:rPr>
  </w:style>
  <w:style w:type="character" w:customStyle="1" w:styleId="Heading9Char">
    <w:name w:val="Heading 9 Char"/>
    <w:link w:val="Heading9"/>
    <w:uiPriority w:val="9"/>
    <w:semiHidden/>
    <w:rsid w:val="00761620"/>
    <w:rPr>
      <w:rFonts w:ascii="Cambria" w:eastAsia="Times New Roman" w:hAnsi="Cambria" w:cs="Times New Roman"/>
      <w:i/>
      <w:iCs/>
      <w:color w:val="404040"/>
      <w:sz w:val="20"/>
    </w:rPr>
  </w:style>
  <w:style w:type="character" w:styleId="Hyperlink">
    <w:name w:val="Hyperlink"/>
    <w:uiPriority w:val="99"/>
    <w:unhideWhenUsed/>
    <w:rsid w:val="00761620"/>
    <w:rPr>
      <w:color w:val="0000FF"/>
      <w:u w:val="single"/>
    </w:rPr>
  </w:style>
  <w:style w:type="character" w:styleId="IntenseEmphasis">
    <w:name w:val="Intense Emphasis"/>
    <w:uiPriority w:val="21"/>
    <w:qFormat/>
    <w:rsid w:val="00761620"/>
    <w:rPr>
      <w:b/>
      <w:bCs/>
      <w:i/>
      <w:iCs/>
      <w:smallCaps/>
      <w:color w:val="4F81BD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1620"/>
    <w:pPr>
      <w:pBdr>
        <w:bottom w:val="single" w:sz="4" w:space="4" w:color="4F81BD"/>
      </w:pBdr>
      <w:spacing w:before="320" w:after="480" w:line="276" w:lineRule="auto"/>
      <w:ind w:left="936" w:right="936"/>
    </w:pPr>
    <w:rPr>
      <w:rFonts w:eastAsia="Times New Roman"/>
      <w:b/>
      <w:bCs/>
      <w:i/>
      <w:iCs/>
      <w:noProof w:val="0"/>
      <w:color w:val="4F81BD"/>
      <w:sz w:val="20"/>
      <w:szCs w:val="20"/>
    </w:rPr>
  </w:style>
  <w:style w:type="character" w:customStyle="1" w:styleId="IntenseQuoteChar">
    <w:name w:val="Intense Quote Char"/>
    <w:link w:val="IntenseQuote"/>
    <w:uiPriority w:val="30"/>
    <w:rsid w:val="00761620"/>
    <w:rPr>
      <w:b/>
      <w:bCs/>
      <w:i/>
      <w:iCs/>
      <w:color w:val="4F81BD"/>
      <w:sz w:val="20"/>
    </w:rPr>
  </w:style>
  <w:style w:type="character" w:styleId="IntenseReference">
    <w:name w:val="Intense Reference"/>
    <w:uiPriority w:val="32"/>
    <w:qFormat/>
    <w:rsid w:val="00761620"/>
    <w:rPr>
      <w:smallCaps/>
      <w:spacing w:val="5"/>
      <w:u w:val="single"/>
    </w:rPr>
  </w:style>
  <w:style w:type="table" w:customStyle="1" w:styleId="B2LightShadingAccent2">
    <w:name w:val="B2 Light Shading Accent 2"/>
    <w:basedOn w:val="TableNormal"/>
    <w:uiPriority w:val="42"/>
    <w:rsid w:val="00761620"/>
    <w:rPr>
      <w:rFonts w:ascii="Arial" w:hAnsi="Arial"/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</w:style>
  <w:style w:type="paragraph" w:styleId="ListBullet">
    <w:name w:val="List Bullet"/>
    <w:basedOn w:val="Normal"/>
    <w:uiPriority w:val="36"/>
    <w:unhideWhenUsed/>
    <w:qFormat/>
    <w:rsid w:val="00761620"/>
    <w:pPr>
      <w:numPr>
        <w:numId w:val="11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2">
    <w:name w:val="List Bullet 2"/>
    <w:basedOn w:val="Normal"/>
    <w:uiPriority w:val="36"/>
    <w:unhideWhenUsed/>
    <w:qFormat/>
    <w:rsid w:val="00761620"/>
    <w:pPr>
      <w:numPr>
        <w:numId w:val="12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3">
    <w:name w:val="List Bullet 3"/>
    <w:basedOn w:val="Normal"/>
    <w:uiPriority w:val="36"/>
    <w:unhideWhenUsed/>
    <w:qFormat/>
    <w:rsid w:val="00761620"/>
    <w:pPr>
      <w:numPr>
        <w:numId w:val="13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4">
    <w:name w:val="List Bullet 4"/>
    <w:basedOn w:val="Normal"/>
    <w:uiPriority w:val="36"/>
    <w:semiHidden/>
    <w:unhideWhenUsed/>
    <w:rsid w:val="00761620"/>
    <w:pPr>
      <w:numPr>
        <w:numId w:val="14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5">
    <w:name w:val="List Bullet 5"/>
    <w:basedOn w:val="Normal"/>
    <w:uiPriority w:val="36"/>
    <w:semiHidden/>
    <w:unhideWhenUsed/>
    <w:rsid w:val="00761620"/>
    <w:pPr>
      <w:numPr>
        <w:numId w:val="15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761620"/>
    <w:pPr>
      <w:spacing w:after="200" w:line="276" w:lineRule="auto"/>
    </w:pPr>
    <w:rPr>
      <w:rFonts w:eastAsia="Times New Roman"/>
      <w:i/>
      <w:iCs/>
      <w:noProof w:val="0"/>
      <w:color w:val="000000"/>
      <w:sz w:val="20"/>
      <w:szCs w:val="20"/>
    </w:rPr>
  </w:style>
  <w:style w:type="character" w:customStyle="1" w:styleId="QuoteChar">
    <w:name w:val="Quote Char"/>
    <w:link w:val="Quote"/>
    <w:uiPriority w:val="29"/>
    <w:rsid w:val="00761620"/>
    <w:rPr>
      <w:i/>
      <w:iCs/>
      <w:color w:val="000000"/>
      <w:sz w:val="20"/>
    </w:rPr>
  </w:style>
  <w:style w:type="character" w:styleId="Strong">
    <w:name w:val="Strong"/>
    <w:uiPriority w:val="22"/>
    <w:qFormat/>
    <w:rsid w:val="00761620"/>
    <w:rPr>
      <w:rFonts w:eastAsia="Times New Roman" w:cs="Times New Roman"/>
      <w:b/>
      <w:bCs/>
      <w:iCs w:val="0"/>
      <w:szCs w:val="20"/>
      <w:lang w:val="ro-RO"/>
    </w:rPr>
  </w:style>
  <w:style w:type="paragraph" w:styleId="Subtitle">
    <w:name w:val="Subtitle"/>
    <w:basedOn w:val="Normal"/>
    <w:link w:val="SubtitleChar"/>
    <w:uiPriority w:val="11"/>
    <w:semiHidden/>
    <w:unhideWhenUsed/>
    <w:rsid w:val="00761620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semiHidden/>
    <w:rsid w:val="00761620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styleId="SubtleEmphasis">
    <w:name w:val="Subtle Emphasis"/>
    <w:uiPriority w:val="19"/>
    <w:qFormat/>
    <w:rsid w:val="00761620"/>
    <w:rPr>
      <w:i/>
      <w:iCs/>
    </w:rPr>
  </w:style>
  <w:style w:type="character" w:styleId="SubtleReference">
    <w:name w:val="Subtle Reference"/>
    <w:uiPriority w:val="31"/>
    <w:qFormat/>
    <w:rsid w:val="00761620"/>
    <w:rPr>
      <w:smallCaps/>
    </w:rPr>
  </w:style>
  <w:style w:type="paragraph" w:styleId="Title">
    <w:name w:val="Title"/>
    <w:basedOn w:val="Normal"/>
    <w:link w:val="TitleChar"/>
    <w:uiPriority w:val="10"/>
    <w:semiHidden/>
    <w:unhideWhenUsed/>
    <w:rsid w:val="00761620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/>
      <w:color w:val="183A63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semiHidden/>
    <w:rsid w:val="00761620"/>
    <w:rPr>
      <w:rFonts w:ascii="Cambria" w:eastAsia="Times New Roman" w:hAnsi="Cambria" w:cs="Times New Roman"/>
      <w:color w:val="183A63"/>
      <w:spacing w:val="5"/>
      <w:kern w:val="28"/>
      <w:sz w:val="52"/>
      <w:szCs w:val="52"/>
    </w:rPr>
  </w:style>
  <w:style w:type="paragraph" w:styleId="TOC1">
    <w:name w:val="toc 1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</w:pPr>
    <w:rPr>
      <w:rFonts w:eastAsia="Times New Roman"/>
      <w:smallCaps/>
      <w:color w:val="C0504D"/>
      <w:sz w:val="20"/>
      <w:szCs w:val="20"/>
    </w:rPr>
  </w:style>
  <w:style w:type="paragraph" w:styleId="TOC2">
    <w:name w:val="toc 2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216"/>
    </w:pPr>
    <w:rPr>
      <w:rFonts w:eastAsia="Times New Roman"/>
      <w:smallCaps/>
      <w:sz w:val="20"/>
      <w:szCs w:val="20"/>
    </w:rPr>
  </w:style>
  <w:style w:type="paragraph" w:styleId="TOC3">
    <w:name w:val="toc 3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446"/>
    </w:pPr>
    <w:rPr>
      <w:rFonts w:eastAsia="Times New Roman"/>
      <w:smallCaps/>
      <w:sz w:val="20"/>
      <w:szCs w:val="20"/>
    </w:rPr>
  </w:style>
  <w:style w:type="paragraph" w:styleId="TOC4">
    <w:name w:val="toc 4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662"/>
    </w:pPr>
    <w:rPr>
      <w:rFonts w:eastAsia="Times New Roman"/>
      <w:smallCaps/>
      <w:sz w:val="20"/>
      <w:szCs w:val="20"/>
    </w:rPr>
  </w:style>
  <w:style w:type="paragraph" w:styleId="TOC5">
    <w:name w:val="toc 5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878"/>
    </w:pPr>
    <w:rPr>
      <w:rFonts w:eastAsia="Times New Roman"/>
      <w:smallCaps/>
      <w:sz w:val="20"/>
      <w:szCs w:val="20"/>
    </w:rPr>
  </w:style>
  <w:style w:type="paragraph" w:styleId="TOC6">
    <w:name w:val="toc 6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094"/>
    </w:pPr>
    <w:rPr>
      <w:rFonts w:eastAsia="Times New Roman"/>
      <w:smallCaps/>
      <w:sz w:val="20"/>
      <w:szCs w:val="20"/>
    </w:rPr>
  </w:style>
  <w:style w:type="paragraph" w:styleId="TOC7">
    <w:name w:val="toc 7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325"/>
    </w:pPr>
    <w:rPr>
      <w:rFonts w:eastAsia="Times New Roman"/>
      <w:smallCaps/>
      <w:sz w:val="20"/>
      <w:szCs w:val="20"/>
    </w:rPr>
  </w:style>
  <w:style w:type="paragraph" w:styleId="TOC8">
    <w:name w:val="toc 8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540"/>
    </w:pPr>
    <w:rPr>
      <w:rFonts w:eastAsia="Times New Roman"/>
      <w:smallCaps/>
      <w:sz w:val="20"/>
      <w:szCs w:val="20"/>
    </w:rPr>
  </w:style>
  <w:style w:type="paragraph" w:styleId="TOC9">
    <w:name w:val="toc 9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760"/>
    </w:pPr>
    <w:rPr>
      <w:rFonts w:eastAsia="Times New Roman"/>
      <w:smallCaps/>
      <w:sz w:val="20"/>
      <w:szCs w:val="20"/>
    </w:rPr>
  </w:style>
  <w:style w:type="paragraph" w:customStyle="1" w:styleId="Antetstnga">
    <w:name w:val="Antet stânga"/>
    <w:basedOn w:val="Header"/>
    <w:uiPriority w:val="35"/>
    <w:unhideWhenUsed/>
    <w:qFormat/>
    <w:rsid w:val="00761620"/>
    <w:pPr>
      <w:pBdr>
        <w:bottom w:val="dashed" w:sz="4" w:space="18" w:color="7F7F7F"/>
      </w:pBdr>
      <w:spacing w:line="396" w:lineRule="auto"/>
    </w:pPr>
    <w:rPr>
      <w:color w:val="7F7F7F"/>
    </w:rPr>
  </w:style>
  <w:style w:type="paragraph" w:customStyle="1" w:styleId="Subsolstnga">
    <w:name w:val="Subsol stânga"/>
    <w:basedOn w:val="Normal"/>
    <w:next w:val="Normal"/>
    <w:uiPriority w:val="35"/>
    <w:unhideWhenUsed/>
    <w:qFormat/>
    <w:rsid w:val="00761620"/>
    <w:pPr>
      <w:pBdr>
        <w:top w:val="dashed" w:sz="4" w:space="18" w:color="7F7F7F"/>
      </w:pBdr>
      <w:tabs>
        <w:tab w:val="center" w:pos="4320"/>
        <w:tab w:val="right" w:pos="8640"/>
      </w:tabs>
      <w:spacing w:after="200" w:line="276" w:lineRule="auto"/>
    </w:pPr>
    <w:rPr>
      <w:rFonts w:eastAsia="Times New Roman"/>
      <w:noProof w:val="0"/>
      <w:color w:val="7F7F7F"/>
      <w:sz w:val="20"/>
      <w:szCs w:val="20"/>
    </w:rPr>
  </w:style>
  <w:style w:type="paragraph" w:customStyle="1" w:styleId="Subsoldreapta">
    <w:name w:val="Subsol dreapta"/>
    <w:basedOn w:val="Footer"/>
    <w:uiPriority w:val="35"/>
    <w:unhideWhenUsed/>
    <w:qFormat/>
    <w:rsid w:val="00761620"/>
    <w:pPr>
      <w:pBdr>
        <w:top w:val="dashed" w:sz="4" w:space="18" w:color="7F7F7F"/>
      </w:pBdr>
      <w:jc w:val="right"/>
    </w:pPr>
    <w:rPr>
      <w:color w:val="7F7F7F"/>
    </w:rPr>
  </w:style>
  <w:style w:type="paragraph" w:customStyle="1" w:styleId="Antetdreapta">
    <w:name w:val="Antet dreapta"/>
    <w:basedOn w:val="Header"/>
    <w:uiPriority w:val="35"/>
    <w:unhideWhenUsed/>
    <w:qFormat/>
    <w:rsid w:val="00761620"/>
    <w:pPr>
      <w:pBdr>
        <w:bottom w:val="dashed" w:sz="4" w:space="18" w:color="7F7F7F"/>
      </w:pBdr>
      <w:jc w:val="right"/>
    </w:pPr>
    <w:rPr>
      <w:color w:val="7F7F7F"/>
    </w:rPr>
  </w:style>
  <w:style w:type="paragraph" w:customStyle="1" w:styleId="Adresaexpeditorului0">
    <w:name w:val="Adresa expeditorului"/>
    <w:basedOn w:val="NoSpacing"/>
    <w:uiPriority w:val="2"/>
    <w:qFormat/>
    <w:rsid w:val="00761620"/>
    <w:pPr>
      <w:spacing w:before="200" w:line="276" w:lineRule="auto"/>
      <w:contextualSpacing/>
      <w:jc w:val="right"/>
    </w:pPr>
    <w:rPr>
      <w:color w:val="C0504D"/>
      <w:sz w:val="18"/>
      <w:szCs w:val="18"/>
    </w:rPr>
  </w:style>
  <w:style w:type="paragraph" w:customStyle="1" w:styleId="Numeledestinatarului">
    <w:name w:val="Numele destinatarului"/>
    <w:basedOn w:val="NoSpacing"/>
    <w:uiPriority w:val="1"/>
    <w:qFormat/>
    <w:rsid w:val="00761620"/>
    <w:pPr>
      <w:jc w:val="right"/>
    </w:pPr>
    <w:rPr>
      <w:rFonts w:ascii="Cambria" w:hAnsi="Cambria"/>
      <w:noProof/>
      <w:color w:val="365F91"/>
      <w:sz w:val="36"/>
      <w:szCs w:val="36"/>
    </w:rPr>
  </w:style>
  <w:style w:type="paragraph" w:customStyle="1" w:styleId="Antetpeprimapagin">
    <w:name w:val="Antet pe prima pagină"/>
    <w:basedOn w:val="Header"/>
    <w:qFormat/>
    <w:rsid w:val="00761620"/>
    <w:pPr>
      <w:pBdr>
        <w:bottom w:val="dashed" w:sz="4" w:space="18" w:color="7F7F7F"/>
      </w:pBdr>
      <w:spacing w:line="396" w:lineRule="auto"/>
    </w:pPr>
    <w:rPr>
      <w:color w:val="7F7F7F"/>
    </w:rPr>
  </w:style>
  <w:style w:type="paragraph" w:customStyle="1" w:styleId="Textdat">
    <w:name w:val="Text dată"/>
    <w:basedOn w:val="Normal"/>
    <w:uiPriority w:val="35"/>
    <w:rsid w:val="00761620"/>
    <w:pPr>
      <w:contextualSpacing/>
    </w:pPr>
    <w:rPr>
      <w:color w:val="000000"/>
    </w:rPr>
  </w:style>
  <w:style w:type="paragraph" w:styleId="ListParagraph">
    <w:name w:val="List Paragraph"/>
    <w:basedOn w:val="Normal"/>
    <w:uiPriority w:val="34"/>
    <w:qFormat/>
    <w:rsid w:val="00265116"/>
    <w:pPr>
      <w:spacing w:after="200" w:line="276" w:lineRule="auto"/>
      <w:ind w:left="720"/>
      <w:contextualSpacing/>
    </w:pPr>
    <w:rPr>
      <w:noProof w:val="0"/>
      <w:lang w:val="ru-RU"/>
    </w:rPr>
  </w:style>
  <w:style w:type="paragraph" w:customStyle="1" w:styleId="cb">
    <w:name w:val="cb"/>
    <w:basedOn w:val="Normal"/>
    <w:rsid w:val="00031B5D"/>
    <w:pPr>
      <w:jc w:val="center"/>
    </w:pPr>
    <w:rPr>
      <w:rFonts w:ascii="Times New Roman" w:eastAsia="Times New Roman" w:hAnsi="Times New Roman"/>
      <w:b/>
      <w:bCs/>
      <w:noProof w:val="0"/>
      <w:sz w:val="24"/>
      <w:szCs w:val="24"/>
      <w:lang w:val="ru-RU" w:eastAsia="ru-RU"/>
    </w:rPr>
  </w:style>
  <w:style w:type="paragraph" w:customStyle="1" w:styleId="Default">
    <w:name w:val="Default"/>
    <w:rsid w:val="00512EA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ru-RU" w:eastAsia="ru-RU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950799"/>
    <w:rPr>
      <w:noProof w:val="0"/>
      <w:szCs w:val="21"/>
      <w:lang w:val="en-US"/>
    </w:rPr>
  </w:style>
  <w:style w:type="character" w:customStyle="1" w:styleId="PlainTextChar">
    <w:name w:val="Plain Text Char"/>
    <w:link w:val="PlainText"/>
    <w:uiPriority w:val="99"/>
    <w:semiHidden/>
    <w:rsid w:val="00950799"/>
    <w:rPr>
      <w:rFonts w:eastAsia="Calibri"/>
      <w:sz w:val="22"/>
      <w:szCs w:val="21"/>
    </w:rPr>
  </w:style>
  <w:style w:type="paragraph" w:styleId="HTMLPreformatted">
    <w:name w:val="HTML Preformatted"/>
    <w:basedOn w:val="Normal"/>
    <w:link w:val="HTMLPreformattedChar"/>
    <w:rsid w:val="007346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PreformattedChar">
    <w:name w:val="HTML Preformatted Char"/>
    <w:basedOn w:val="DefaultParagraphFont"/>
    <w:link w:val="HTMLPreformatted"/>
    <w:rsid w:val="007346C8"/>
    <w:rPr>
      <w:rFonts w:ascii="Courier New" w:eastAsia="Calibri" w:hAnsi="Courier New" w:cs="Courier New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caption" w:uiPriority="35" w:qFormat="1"/>
    <w:lsdException w:name="List Bullet" w:uiPriority="36" w:qFormat="1"/>
    <w:lsdException w:name="List Bullet 2" w:uiPriority="36" w:qFormat="1"/>
    <w:lsdException w:name="List Bullet 3" w:uiPriority="36" w:qFormat="1"/>
    <w:lsdException w:name="List Bullet 4" w:uiPriority="36"/>
    <w:lsdException w:name="List Bullet 5" w:uiPriority="36"/>
    <w:lsdException w:name="Title" w:semiHidden="0" w:uiPriority="10" w:unhideWhenUsed="0" w:qFormat="1"/>
    <w:lsdException w:name="Closing" w:uiPriority="7" w:qFormat="1"/>
    <w:lsdException w:name="Default Paragraph Font" w:uiPriority="1"/>
    <w:lsdException w:name="Subtitle" w:semiHidden="0" w:uiPriority="11" w:unhideWhenUsed="0" w:qFormat="1"/>
    <w:lsdException w:name="Salutation" w:uiPriority="6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1" w:unhideWhenUsed="0"/>
    <w:lsdException w:name="Placeholder Text" w:unhideWhenUsed="0"/>
    <w:lsdException w:name="No Spacing" w:semiHidden="0" w:unhideWhenUsed="0" w:qFormat="1"/>
    <w:lsdException w:name="Light Shading" w:semiHidden="0" w:uiPriority="40" w:unhideWhenUsed="0"/>
    <w:lsdException w:name="Light List" w:semiHidden="0" w:uiPriority="40" w:unhideWhenUsed="0"/>
    <w:lsdException w:name="Light Grid" w:semiHidden="0" w:uiPriority="40" w:unhideWhenUsed="0"/>
    <w:lsdException w:name="Medium Shading 1" w:semiHidden="0" w:uiPriority="40" w:unhideWhenUsed="0"/>
    <w:lsdException w:name="Medium Shading 2" w:semiHidden="0" w:uiPriority="40" w:unhideWhenUsed="0"/>
    <w:lsdException w:name="Medium List 1" w:semiHidden="0" w:uiPriority="40" w:unhideWhenUsed="0"/>
    <w:lsdException w:name="Medium List 2" w:semiHidden="0" w:uiPriority="40" w:unhideWhenUsed="0"/>
    <w:lsdException w:name="Medium Grid 1" w:semiHidden="0" w:uiPriority="40" w:unhideWhenUsed="0"/>
    <w:lsdException w:name="Medium Grid 2" w:semiHidden="0" w:uiPriority="40" w:unhideWhenUsed="0"/>
    <w:lsdException w:name="Medium Grid 3" w:semiHidden="0" w:uiPriority="40" w:unhideWhenUsed="0"/>
    <w:lsdException w:name="Dark List" w:semiHidden="0" w:uiPriority="40" w:unhideWhenUsed="0"/>
    <w:lsdException w:name="Colorful Shading" w:semiHidden="0" w:uiPriority="40" w:unhideWhenUsed="0"/>
    <w:lsdException w:name="Colorful List" w:semiHidden="0" w:uiPriority="40" w:unhideWhenUsed="0"/>
    <w:lsdException w:name="Colorful Grid" w:semiHidden="0" w:uiPriority="40" w:unhideWhenUsed="0"/>
    <w:lsdException w:name="Light Shading Accent 1" w:semiHidden="0" w:uiPriority="41" w:unhideWhenUsed="0"/>
    <w:lsdException w:name="Light List Accent 1" w:semiHidden="0" w:uiPriority="41" w:unhideWhenUsed="0"/>
    <w:lsdException w:name="Light Grid Accent 1" w:semiHidden="0" w:uiPriority="41" w:unhideWhenUsed="0"/>
    <w:lsdException w:name="Medium Shading 1 Accent 1" w:semiHidden="0" w:uiPriority="41" w:unhideWhenUsed="0"/>
    <w:lsdException w:name="Medium Shading 2 Accent 1" w:semiHidden="0" w:uiPriority="41" w:unhideWhenUsed="0"/>
    <w:lsdException w:name="Medium List 1 Accent 1" w:semiHidden="0" w:uiPriority="41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41" w:unhideWhenUsed="0"/>
    <w:lsdException w:name="Medium Grid 1 Accent 1" w:semiHidden="0" w:uiPriority="41" w:unhideWhenUsed="0"/>
    <w:lsdException w:name="Medium Grid 2 Accent 1" w:semiHidden="0" w:uiPriority="41" w:unhideWhenUsed="0"/>
    <w:lsdException w:name="Medium Grid 3 Accent 1" w:semiHidden="0" w:uiPriority="41" w:unhideWhenUsed="0"/>
    <w:lsdException w:name="Dark List Accent 1" w:semiHidden="0" w:uiPriority="41" w:unhideWhenUsed="0"/>
    <w:lsdException w:name="Colorful Shading Accent 1" w:semiHidden="0" w:uiPriority="41" w:unhideWhenUsed="0"/>
    <w:lsdException w:name="Colorful List Accent 1" w:semiHidden="0" w:uiPriority="41" w:unhideWhenUsed="0"/>
    <w:lsdException w:name="Colorful Grid Accent 1" w:semiHidden="0" w:uiPriority="41" w:unhideWhenUsed="0"/>
    <w:lsdException w:name="Light Shading Accent 2" w:semiHidden="0" w:uiPriority="42" w:unhideWhenUsed="0"/>
    <w:lsdException w:name="Light List Accent 2" w:semiHidden="0" w:uiPriority="42" w:unhideWhenUsed="0"/>
    <w:lsdException w:name="Light Grid Accent 2" w:semiHidden="0" w:uiPriority="42" w:unhideWhenUsed="0"/>
    <w:lsdException w:name="Medium Shading 1 Accent 2" w:semiHidden="0" w:uiPriority="42" w:unhideWhenUsed="0"/>
    <w:lsdException w:name="Medium Shading 2 Accent 2" w:semiHidden="0" w:uiPriority="42" w:unhideWhenUsed="0"/>
    <w:lsdException w:name="Medium List 1 Accent 2" w:semiHidden="0" w:uiPriority="42" w:unhideWhenUsed="0"/>
    <w:lsdException w:name="Medium List 2 Accent 2" w:semiHidden="0" w:uiPriority="42" w:unhideWhenUsed="0"/>
    <w:lsdException w:name="Medium Grid 1 Accent 2" w:semiHidden="0" w:uiPriority="42" w:unhideWhenUsed="0"/>
    <w:lsdException w:name="Medium Grid 2 Accent 2" w:semiHidden="0" w:uiPriority="42" w:unhideWhenUsed="0"/>
    <w:lsdException w:name="Medium Grid 3 Accent 2" w:semiHidden="0" w:uiPriority="42" w:unhideWhenUsed="0"/>
    <w:lsdException w:name="Dark List Accent 2" w:semiHidden="0" w:uiPriority="42" w:unhideWhenUsed="0"/>
    <w:lsdException w:name="Colorful Shading Accent 2" w:semiHidden="0" w:uiPriority="42" w:unhideWhenUsed="0"/>
    <w:lsdException w:name="Colorful List Accent 2" w:semiHidden="0" w:uiPriority="42" w:unhideWhenUsed="0"/>
    <w:lsdException w:name="Colorful Grid Accent 2" w:semiHidden="0" w:uiPriority="42" w:unhideWhenUsed="0"/>
    <w:lsdException w:name="Light Shading Accent 3" w:semiHidden="0" w:uiPriority="43" w:unhideWhenUsed="0"/>
    <w:lsdException w:name="Light List Accent 3" w:semiHidden="0" w:uiPriority="43" w:unhideWhenUsed="0"/>
    <w:lsdException w:name="Light Grid Accent 3" w:semiHidden="0" w:uiPriority="43" w:unhideWhenUsed="0"/>
    <w:lsdException w:name="Medium Shading 1 Accent 3" w:semiHidden="0" w:uiPriority="43" w:unhideWhenUsed="0"/>
    <w:lsdException w:name="Medium Shading 2 Accent 3" w:semiHidden="0" w:uiPriority="43" w:unhideWhenUsed="0"/>
    <w:lsdException w:name="Medium List 1 Accent 3" w:semiHidden="0" w:uiPriority="43" w:unhideWhenUsed="0"/>
    <w:lsdException w:name="Medium List 2 Accent 3" w:semiHidden="0" w:uiPriority="43" w:unhideWhenUsed="0"/>
    <w:lsdException w:name="Medium Grid 1 Accent 3" w:semiHidden="0" w:uiPriority="43" w:unhideWhenUsed="0"/>
    <w:lsdException w:name="Medium Grid 2 Accent 3" w:semiHidden="0" w:uiPriority="43" w:unhideWhenUsed="0"/>
    <w:lsdException w:name="Medium Grid 3 Accent 3" w:semiHidden="0" w:uiPriority="43" w:unhideWhenUsed="0"/>
    <w:lsdException w:name="Dark List Accent 3" w:semiHidden="0" w:uiPriority="43" w:unhideWhenUsed="0"/>
    <w:lsdException w:name="Colorful Shading Accent 3" w:semiHidden="0" w:uiPriority="43" w:unhideWhenUsed="0"/>
    <w:lsdException w:name="Colorful List Accent 3" w:semiHidden="0" w:uiPriority="43" w:unhideWhenUsed="0"/>
    <w:lsdException w:name="Colorful Grid Accent 3" w:semiHidden="0" w:uiPriority="43" w:unhideWhenUsed="0"/>
    <w:lsdException w:name="Light Shading Accent 4" w:semiHidden="0" w:uiPriority="44" w:unhideWhenUsed="0"/>
    <w:lsdException w:name="Light List Accent 4" w:semiHidden="0" w:uiPriority="44" w:unhideWhenUsed="0"/>
    <w:lsdException w:name="Light Grid Accent 4" w:semiHidden="0" w:uiPriority="44" w:unhideWhenUsed="0"/>
    <w:lsdException w:name="Medium Shading 1 Accent 4" w:semiHidden="0" w:uiPriority="44" w:unhideWhenUsed="0"/>
    <w:lsdException w:name="Medium Shading 2 Accent 4" w:semiHidden="0" w:uiPriority="44" w:unhideWhenUsed="0"/>
    <w:lsdException w:name="Medium List 1 Accent 4" w:semiHidden="0" w:uiPriority="44" w:unhideWhenUsed="0"/>
    <w:lsdException w:name="Medium List 2 Accent 4" w:semiHidden="0" w:uiPriority="44" w:unhideWhenUsed="0"/>
    <w:lsdException w:name="Medium Grid 1 Accent 4" w:semiHidden="0" w:uiPriority="44" w:unhideWhenUsed="0"/>
    <w:lsdException w:name="Medium Grid 2 Accent 4" w:semiHidden="0" w:uiPriority="44" w:unhideWhenUsed="0"/>
    <w:lsdException w:name="Medium Grid 3 Accent 4" w:semiHidden="0" w:uiPriority="44" w:unhideWhenUsed="0"/>
    <w:lsdException w:name="Dark List Accent 4" w:semiHidden="0" w:uiPriority="44" w:unhideWhenUsed="0"/>
    <w:lsdException w:name="Colorful Shading Accent 4" w:semiHidden="0" w:uiPriority="44" w:unhideWhenUsed="0"/>
    <w:lsdException w:name="Colorful List Accent 4" w:semiHidden="0" w:uiPriority="44" w:unhideWhenUsed="0"/>
    <w:lsdException w:name="Colorful Grid Accent 4" w:semiHidden="0" w:uiPriority="44" w:unhideWhenUsed="0"/>
    <w:lsdException w:name="Light Shading Accent 5" w:semiHidden="0" w:uiPriority="45" w:unhideWhenUsed="0"/>
    <w:lsdException w:name="Light List Accent 5" w:semiHidden="0" w:uiPriority="45" w:unhideWhenUsed="0"/>
    <w:lsdException w:name="Light Grid Accent 5" w:semiHidden="0" w:uiPriority="45" w:unhideWhenUsed="0"/>
    <w:lsdException w:name="Medium Shading 1 Accent 5" w:semiHidden="0" w:uiPriority="45" w:unhideWhenUsed="0"/>
    <w:lsdException w:name="Medium Shading 2 Accent 5" w:semiHidden="0" w:uiPriority="45" w:unhideWhenUsed="0"/>
    <w:lsdException w:name="Medium List 1 Accent 5" w:semiHidden="0" w:uiPriority="45" w:unhideWhenUsed="0"/>
    <w:lsdException w:name="Medium List 2 Accent 5" w:semiHidden="0" w:uiPriority="45" w:unhideWhenUsed="0"/>
    <w:lsdException w:name="Medium Grid 1 Accent 5" w:semiHidden="0" w:uiPriority="45" w:unhideWhenUsed="0"/>
    <w:lsdException w:name="Medium Grid 2 Accent 5" w:semiHidden="0" w:uiPriority="45" w:unhideWhenUsed="0"/>
    <w:lsdException w:name="Medium Grid 3 Accent 5" w:semiHidden="0" w:uiPriority="45" w:unhideWhenUsed="0"/>
    <w:lsdException w:name="Dark List Accent 5" w:semiHidden="0" w:uiPriority="45" w:unhideWhenUsed="0"/>
    <w:lsdException w:name="Colorful Shading Accent 5" w:semiHidden="0" w:uiPriority="45" w:unhideWhenUsed="0"/>
    <w:lsdException w:name="Colorful List Accent 5" w:semiHidden="0" w:uiPriority="45" w:unhideWhenUsed="0"/>
    <w:lsdException w:name="Colorful Grid Accent 5" w:semiHidden="0" w:uiPriority="45" w:unhideWhenUsed="0"/>
    <w:lsdException w:name="Light Shading Accent 6" w:semiHidden="0" w:uiPriority="46" w:unhideWhenUsed="0"/>
    <w:lsdException w:name="Light List Accent 6" w:semiHidden="0" w:uiPriority="46" w:unhideWhenUsed="0"/>
    <w:lsdException w:name="Light Grid Accent 6" w:semiHidden="0" w:uiPriority="46" w:unhideWhenUsed="0"/>
    <w:lsdException w:name="Medium Shading 1 Accent 6" w:semiHidden="0" w:uiPriority="46" w:unhideWhenUsed="0"/>
    <w:lsdException w:name="Medium Shading 2 Accent 6" w:semiHidden="0" w:uiPriority="46" w:unhideWhenUsed="0"/>
    <w:lsdException w:name="Medium List 1 Accent 6" w:semiHidden="0" w:uiPriority="46" w:unhideWhenUsed="0"/>
    <w:lsdException w:name="Medium List 2 Accent 6" w:semiHidden="0" w:uiPriority="46" w:unhideWhenUsed="0"/>
    <w:lsdException w:name="Medium Grid 1 Accent 6" w:semiHidden="0" w:uiPriority="46" w:unhideWhenUsed="0"/>
    <w:lsdException w:name="Medium Grid 2 Accent 6" w:semiHidden="0" w:uiPriority="46" w:unhideWhenUsed="0"/>
    <w:lsdException w:name="Medium Grid 3 Accent 6" w:semiHidden="0" w:uiPriority="46" w:unhideWhenUsed="0"/>
    <w:lsdException w:name="Dark List Accent 6" w:semiHidden="0" w:uiPriority="46" w:unhideWhenUsed="0"/>
    <w:lsdException w:name="Colorful Shading Accent 6" w:semiHidden="0" w:uiPriority="46" w:unhideWhenUsed="0"/>
    <w:lsdException w:name="Colorful List Accent 6" w:semiHidden="0" w:uiPriority="46" w:unhideWhenUsed="0"/>
    <w:lsdException w:name="Colorful Grid Accent 6" w:semiHidden="0" w:uiPriority="46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609"/>
    <w:rPr>
      <w:rFonts w:eastAsia="Calibri"/>
      <w:noProof/>
      <w:sz w:val="22"/>
      <w:szCs w:val="22"/>
      <w:lang w:val="ro-RO"/>
    </w:rPr>
  </w:style>
  <w:style w:type="paragraph" w:styleId="Heading1">
    <w:name w:val="heading 1"/>
    <w:basedOn w:val="Normal"/>
    <w:next w:val="Normal"/>
    <w:link w:val="Heading1Char"/>
    <w:uiPriority w:val="9"/>
    <w:semiHidden/>
    <w:unhideWhenUsed/>
    <w:rsid w:val="00761620"/>
    <w:pPr>
      <w:keepNext/>
      <w:keepLines/>
      <w:spacing w:before="480" w:line="276" w:lineRule="auto"/>
      <w:outlineLvl w:val="0"/>
    </w:pPr>
    <w:rPr>
      <w:rFonts w:ascii="Cambria" w:eastAsia="Times New Roman" w:hAnsi="Cambria"/>
      <w:b/>
      <w:bCs/>
      <w:noProof w:val="0"/>
      <w:color w:val="345A8A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rsid w:val="00761620"/>
    <w:pPr>
      <w:keepNext/>
      <w:keepLines/>
      <w:spacing w:before="200" w:line="276" w:lineRule="auto"/>
      <w:outlineLvl w:val="1"/>
    </w:pPr>
    <w:rPr>
      <w:rFonts w:ascii="Cambria" w:eastAsia="Times New Roman" w:hAnsi="Cambria"/>
      <w:b/>
      <w:bCs/>
      <w:noProof w:val="0"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1620"/>
    <w:pPr>
      <w:keepNext/>
      <w:keepLines/>
      <w:spacing w:before="200" w:line="276" w:lineRule="auto"/>
      <w:outlineLvl w:val="2"/>
    </w:pPr>
    <w:rPr>
      <w:rFonts w:ascii="Cambria" w:eastAsia="Times New Roman" w:hAnsi="Cambria"/>
      <w:b/>
      <w:bCs/>
      <w:noProof w:val="0"/>
      <w:color w:val="4F81BD"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1620"/>
    <w:pPr>
      <w:keepNext/>
      <w:keepLines/>
      <w:spacing w:before="200" w:line="276" w:lineRule="auto"/>
      <w:outlineLvl w:val="3"/>
    </w:pPr>
    <w:rPr>
      <w:rFonts w:ascii="Cambria" w:eastAsia="Times New Roman" w:hAnsi="Cambria"/>
      <w:b/>
      <w:bCs/>
      <w:i/>
      <w:iCs/>
      <w:noProof w:val="0"/>
      <w:color w:val="4F81BD"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1620"/>
    <w:pPr>
      <w:keepNext/>
      <w:keepLines/>
      <w:spacing w:before="200" w:line="276" w:lineRule="auto"/>
      <w:outlineLvl w:val="4"/>
    </w:pPr>
    <w:rPr>
      <w:rFonts w:ascii="Cambria" w:eastAsia="Times New Roman" w:hAnsi="Cambria"/>
      <w:noProof w:val="0"/>
      <w:color w:val="243F60"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1620"/>
    <w:pPr>
      <w:keepNext/>
      <w:keepLines/>
      <w:spacing w:before="200" w:line="276" w:lineRule="auto"/>
      <w:outlineLvl w:val="5"/>
    </w:pPr>
    <w:rPr>
      <w:rFonts w:ascii="Cambria" w:eastAsia="Times New Roman" w:hAnsi="Cambria"/>
      <w:i/>
      <w:iCs/>
      <w:noProof w:val="0"/>
      <w:color w:val="243F60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1620"/>
    <w:pPr>
      <w:keepNext/>
      <w:keepLines/>
      <w:spacing w:before="200" w:line="276" w:lineRule="auto"/>
      <w:outlineLvl w:val="6"/>
    </w:pPr>
    <w:rPr>
      <w:rFonts w:ascii="Cambria" w:eastAsia="Times New Roman" w:hAnsi="Cambria"/>
      <w:i/>
      <w:iCs/>
      <w:noProof w:val="0"/>
      <w:color w:val="404040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1620"/>
    <w:pPr>
      <w:keepNext/>
      <w:keepLines/>
      <w:spacing w:before="200" w:line="276" w:lineRule="auto"/>
      <w:outlineLvl w:val="7"/>
    </w:pPr>
    <w:rPr>
      <w:rFonts w:ascii="Cambria" w:eastAsia="Times New Roman" w:hAnsi="Cambria"/>
      <w:noProof w:val="0"/>
      <w:color w:val="40404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1620"/>
    <w:pPr>
      <w:keepNext/>
      <w:keepLines/>
      <w:spacing w:before="200" w:line="276" w:lineRule="auto"/>
      <w:outlineLvl w:val="8"/>
    </w:pPr>
    <w:rPr>
      <w:rFonts w:ascii="Cambria" w:eastAsia="Times New Roman" w:hAnsi="Cambria"/>
      <w:i/>
      <w:iCs/>
      <w:noProof w:val="0"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1"/>
    <w:rsid w:val="00761620"/>
    <w:rPr>
      <w:lang w:val="ro-R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er">
    <w:name w:val="footer"/>
    <w:basedOn w:val="Normal"/>
    <w:link w:val="FooterChar"/>
    <w:uiPriority w:val="99"/>
    <w:unhideWhenUsed/>
    <w:rsid w:val="00AF7609"/>
    <w:pPr>
      <w:tabs>
        <w:tab w:val="center" w:pos="4320"/>
        <w:tab w:val="right" w:pos="8640"/>
      </w:tabs>
      <w:spacing w:after="200" w:line="276" w:lineRule="auto"/>
      <w:ind w:firstLine="709"/>
    </w:pPr>
    <w:rPr>
      <w:rFonts w:eastAsia="Times New Roman"/>
      <w:noProof w:val="0"/>
      <w:sz w:val="20"/>
      <w:szCs w:val="20"/>
    </w:rPr>
  </w:style>
  <w:style w:type="character" w:customStyle="1" w:styleId="FooterChar">
    <w:name w:val="Footer Char"/>
    <w:link w:val="Footer"/>
    <w:uiPriority w:val="99"/>
    <w:rsid w:val="00AF7609"/>
    <w:rPr>
      <w:sz w:val="20"/>
      <w:szCs w:val="20"/>
      <w:lang w:val="ro-RO"/>
    </w:rPr>
  </w:style>
  <w:style w:type="paragraph" w:styleId="NoSpacing">
    <w:name w:val="No Spacing"/>
    <w:basedOn w:val="Normal"/>
    <w:link w:val="NoSpacingChar"/>
    <w:uiPriority w:val="99"/>
    <w:qFormat/>
    <w:rsid w:val="00761620"/>
    <w:rPr>
      <w:rFonts w:eastAsia="Times New Roman"/>
      <w:noProof w:val="0"/>
      <w:sz w:val="20"/>
      <w:szCs w:val="20"/>
    </w:rPr>
  </w:style>
  <w:style w:type="character" w:customStyle="1" w:styleId="NoSpacingChar">
    <w:name w:val="No Spacing Char"/>
    <w:link w:val="NoSpacing"/>
    <w:uiPriority w:val="99"/>
    <w:rsid w:val="00761620"/>
    <w:rPr>
      <w:sz w:val="20"/>
    </w:rPr>
  </w:style>
  <w:style w:type="paragraph" w:styleId="Closing">
    <w:name w:val="Closing"/>
    <w:basedOn w:val="Normal"/>
    <w:link w:val="ClosingChar"/>
    <w:uiPriority w:val="7"/>
    <w:unhideWhenUsed/>
    <w:qFormat/>
    <w:rsid w:val="00761620"/>
    <w:pPr>
      <w:spacing w:before="240" w:line="276" w:lineRule="auto"/>
      <w:ind w:right="4320"/>
    </w:pPr>
    <w:rPr>
      <w:rFonts w:eastAsia="Times New Roman"/>
      <w:noProof w:val="0"/>
      <w:sz w:val="20"/>
      <w:szCs w:val="20"/>
    </w:rPr>
  </w:style>
  <w:style w:type="character" w:customStyle="1" w:styleId="ClosingChar">
    <w:name w:val="Closing Char"/>
    <w:link w:val="Closing"/>
    <w:uiPriority w:val="7"/>
    <w:rsid w:val="00761620"/>
    <w:rPr>
      <w:sz w:val="20"/>
      <w:szCs w:val="20"/>
      <w:lang w:val="ro-RO"/>
    </w:rPr>
  </w:style>
  <w:style w:type="paragraph" w:customStyle="1" w:styleId="Adresadestinatarului">
    <w:name w:val="Adresa destinatarului"/>
    <w:basedOn w:val="NoSpacing"/>
    <w:link w:val="Caracterpentruadresadestinatarului"/>
    <w:uiPriority w:val="5"/>
    <w:qFormat/>
    <w:rsid w:val="00761620"/>
    <w:pPr>
      <w:spacing w:before="200" w:after="200" w:line="276" w:lineRule="auto"/>
      <w:contextualSpacing/>
    </w:pPr>
    <w:rPr>
      <w:rFonts w:ascii="Cambria" w:hAnsi="Cambria"/>
      <w:color w:val="C0504D"/>
      <w:sz w:val="18"/>
      <w:szCs w:val="18"/>
    </w:rPr>
  </w:style>
  <w:style w:type="paragraph" w:styleId="Salutation">
    <w:name w:val="Salutation"/>
    <w:basedOn w:val="Normal"/>
    <w:next w:val="Normal"/>
    <w:link w:val="SalutationChar"/>
    <w:uiPriority w:val="6"/>
    <w:unhideWhenUsed/>
    <w:qFormat/>
    <w:rsid w:val="00761620"/>
    <w:pPr>
      <w:spacing w:before="400" w:after="320"/>
    </w:pPr>
    <w:rPr>
      <w:rFonts w:eastAsia="Times New Roman"/>
      <w:b/>
      <w:bCs/>
      <w:noProof w:val="0"/>
      <w:sz w:val="20"/>
      <w:szCs w:val="20"/>
    </w:rPr>
  </w:style>
  <w:style w:type="character" w:customStyle="1" w:styleId="SalutationChar">
    <w:name w:val="Salutation Char"/>
    <w:link w:val="Salutation"/>
    <w:uiPriority w:val="6"/>
    <w:rsid w:val="00761620"/>
    <w:rPr>
      <w:b/>
      <w:bCs/>
      <w:sz w:val="20"/>
    </w:rPr>
  </w:style>
  <w:style w:type="paragraph" w:customStyle="1" w:styleId="Adresaexpeditorului">
    <w:name w:val="Adresa expeditorului"/>
    <w:basedOn w:val="NoSpacing"/>
    <w:link w:val="Caracterpentruadresaexpeditorului"/>
    <w:uiPriority w:val="3"/>
    <w:qFormat/>
    <w:rsid w:val="00761620"/>
    <w:pPr>
      <w:spacing w:before="200" w:after="200" w:line="276" w:lineRule="auto"/>
      <w:contextualSpacing/>
      <w:jc w:val="right"/>
    </w:pPr>
    <w:rPr>
      <w:rFonts w:ascii="Cambria" w:hAnsi="Cambria"/>
      <w:color w:val="C0504D"/>
      <w:sz w:val="18"/>
      <w:szCs w:val="18"/>
    </w:rPr>
  </w:style>
  <w:style w:type="paragraph" w:customStyle="1" w:styleId="Numedestinatar">
    <w:name w:val="Nume destinatar"/>
    <w:basedOn w:val="Adresadestinatarului"/>
    <w:link w:val="Caracterpentrunumeledestinatarului"/>
    <w:uiPriority w:val="4"/>
    <w:qFormat/>
    <w:rsid w:val="00761620"/>
    <w:pPr>
      <w:spacing w:before="80"/>
    </w:pPr>
    <w:rPr>
      <w:b/>
      <w:bCs/>
      <w:color w:val="365F91"/>
      <w:sz w:val="20"/>
      <w:szCs w:val="20"/>
    </w:rPr>
  </w:style>
  <w:style w:type="paragraph" w:customStyle="1" w:styleId="Numeleexpeditorului">
    <w:name w:val="Numele expeditorului"/>
    <w:basedOn w:val="Adresaexpeditorului"/>
    <w:link w:val="Caracterpentrunumeleexpeditorului"/>
    <w:uiPriority w:val="2"/>
    <w:qFormat/>
    <w:rsid w:val="00761620"/>
    <w:rPr>
      <w:b/>
      <w:bCs/>
      <w:color w:val="365F91"/>
      <w:sz w:val="20"/>
      <w:szCs w:val="20"/>
    </w:rPr>
  </w:style>
  <w:style w:type="character" w:customStyle="1" w:styleId="Caracterpentruadresaexpeditorului">
    <w:name w:val="Caracter pentru adresa expeditorului"/>
    <w:link w:val="Adresaexpeditorului"/>
    <w:uiPriority w:val="3"/>
    <w:rsid w:val="00761620"/>
    <w:rPr>
      <w:rFonts w:ascii="Cambria" w:eastAsia="Times New Roman" w:hAnsi="Cambria" w:cs="Times New Roman"/>
      <w:color w:val="C0504D"/>
      <w:sz w:val="18"/>
      <w:szCs w:val="18"/>
      <w:lang w:val="ro-RO"/>
    </w:rPr>
  </w:style>
  <w:style w:type="character" w:customStyle="1" w:styleId="Caracterpentrunumeleexpeditorului">
    <w:name w:val="Caracter pentru numele expeditorului"/>
    <w:link w:val="Numeleexpeditorului"/>
    <w:uiPriority w:val="2"/>
    <w:rsid w:val="00761620"/>
    <w:rPr>
      <w:rFonts w:ascii="Cambria" w:eastAsia="Times New Roman" w:hAnsi="Cambria" w:cs="Times New Roman"/>
      <w:b/>
      <w:bCs/>
      <w:color w:val="365F91"/>
      <w:sz w:val="20"/>
      <w:szCs w:val="20"/>
      <w:lang w:val="ro-RO"/>
    </w:rPr>
  </w:style>
  <w:style w:type="character" w:customStyle="1" w:styleId="Caracterpentruadresadestinatarului">
    <w:name w:val="Caracter pentru adresa destinatarului"/>
    <w:link w:val="Adresadestinatarului"/>
    <w:uiPriority w:val="5"/>
    <w:rsid w:val="00761620"/>
    <w:rPr>
      <w:rFonts w:ascii="Cambria" w:eastAsia="Times New Roman" w:hAnsi="Cambria" w:cs="Times New Roman"/>
      <w:color w:val="C0504D"/>
      <w:sz w:val="18"/>
      <w:szCs w:val="18"/>
      <w:lang w:val="ro-RO"/>
    </w:rPr>
  </w:style>
  <w:style w:type="character" w:customStyle="1" w:styleId="Caracterpentrunumeledestinatarului">
    <w:name w:val="Caracter pentru numele destinatarului"/>
    <w:link w:val="Numedestinatar"/>
    <w:uiPriority w:val="4"/>
    <w:rsid w:val="00761620"/>
    <w:rPr>
      <w:rFonts w:ascii="Cambria" w:eastAsia="Times New Roman" w:hAnsi="Cambria" w:cs="Times New Roman"/>
      <w:b/>
      <w:bCs/>
      <w:color w:val="365F91"/>
      <w:sz w:val="20"/>
      <w:szCs w:val="20"/>
      <w:lang w:val="ro-RO"/>
    </w:rPr>
  </w:style>
  <w:style w:type="character" w:styleId="PlaceholderText">
    <w:name w:val="Placeholder Text"/>
    <w:uiPriority w:val="99"/>
    <w:unhideWhenUsed/>
    <w:rsid w:val="00761620"/>
    <w:rPr>
      <w:color w:val="808080"/>
    </w:rPr>
  </w:style>
  <w:style w:type="paragraph" w:customStyle="1" w:styleId="Numeleexpeditoruluinsemntur">
    <w:name w:val="Numele expeditorului (în semnătură)"/>
    <w:basedOn w:val="NoSpacing"/>
    <w:uiPriority w:val="7"/>
    <w:rsid w:val="00761620"/>
    <w:pPr>
      <w:pBdr>
        <w:top w:val="single" w:sz="4" w:space="1" w:color="4F81BD"/>
      </w:pBdr>
      <w:ind w:right="4320"/>
    </w:pPr>
    <w:rPr>
      <w:b/>
      <w:bCs/>
      <w:color w:val="4F81BD"/>
    </w:rPr>
  </w:style>
  <w:style w:type="paragraph" w:styleId="Signature">
    <w:name w:val="Signature"/>
    <w:basedOn w:val="Normal"/>
    <w:link w:val="SignatureChar"/>
    <w:uiPriority w:val="99"/>
    <w:unhideWhenUsed/>
    <w:rsid w:val="00761620"/>
  </w:style>
  <w:style w:type="character" w:customStyle="1" w:styleId="SignatureChar">
    <w:name w:val="Signature Char"/>
    <w:link w:val="Signature"/>
    <w:uiPriority w:val="99"/>
    <w:rsid w:val="00761620"/>
    <w:rPr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1620"/>
    <w:pPr>
      <w:spacing w:after="200" w:line="276" w:lineRule="auto"/>
    </w:pPr>
    <w:rPr>
      <w:rFonts w:eastAsia="Times New Roman" w:hAnsi="Tahoma"/>
      <w:noProof w:val="0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61620"/>
    <w:rPr>
      <w:rFonts w:hAnsi="Tahoma"/>
      <w:sz w:val="16"/>
      <w:szCs w:val="16"/>
      <w:lang w:val="ro-RO"/>
    </w:rPr>
  </w:style>
  <w:style w:type="character" w:styleId="BookTitle">
    <w:name w:val="Book Title"/>
    <w:uiPriority w:val="33"/>
    <w:qFormat/>
    <w:rsid w:val="00761620"/>
    <w:rPr>
      <w:rFonts w:eastAsia="Times New Roman" w:cs="Times New Roman"/>
      <w:bCs w:val="0"/>
      <w:i/>
      <w:iCs/>
      <w:smallCaps/>
      <w:spacing w:val="5"/>
      <w:szCs w:val="20"/>
      <w:lang w:val="ro-RO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61620"/>
    <w:rPr>
      <w:b/>
      <w:bCs/>
      <w:color w:val="4F81BD"/>
      <w:sz w:val="18"/>
      <w:szCs w:val="18"/>
    </w:rPr>
  </w:style>
  <w:style w:type="character" w:styleId="Emphasis">
    <w:name w:val="Emphasis"/>
    <w:uiPriority w:val="20"/>
    <w:qFormat/>
    <w:rsid w:val="00761620"/>
    <w:rPr>
      <w:rFonts w:eastAsia="Times New Roman" w:cs="Times New Roman"/>
      <w:b/>
      <w:bCs/>
      <w:i/>
      <w:iCs/>
      <w:spacing w:val="10"/>
      <w:szCs w:val="20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761620"/>
    <w:pPr>
      <w:tabs>
        <w:tab w:val="center" w:pos="4320"/>
        <w:tab w:val="right" w:pos="8640"/>
      </w:tabs>
      <w:spacing w:after="200" w:line="276" w:lineRule="auto"/>
    </w:pPr>
    <w:rPr>
      <w:rFonts w:eastAsia="Times New Roman"/>
      <w:noProof w:val="0"/>
      <w:sz w:val="20"/>
      <w:szCs w:val="20"/>
    </w:rPr>
  </w:style>
  <w:style w:type="character" w:customStyle="1" w:styleId="HeaderChar">
    <w:name w:val="Header Char"/>
    <w:link w:val="Header"/>
    <w:uiPriority w:val="99"/>
    <w:rsid w:val="00761620"/>
    <w:rPr>
      <w:sz w:val="20"/>
    </w:rPr>
  </w:style>
  <w:style w:type="character" w:customStyle="1" w:styleId="Heading1Char">
    <w:name w:val="Heading 1 Char"/>
    <w:link w:val="Heading1"/>
    <w:uiPriority w:val="9"/>
    <w:semiHidden/>
    <w:rsid w:val="00761620"/>
    <w:rPr>
      <w:rFonts w:ascii="Cambria" w:eastAsia="Times New Roman" w:hAnsi="Cambria" w:cs="Times New Roman"/>
      <w:b/>
      <w:bCs/>
      <w:color w:val="345A8A"/>
      <w:sz w:val="28"/>
      <w:szCs w:val="28"/>
    </w:rPr>
  </w:style>
  <w:style w:type="character" w:customStyle="1" w:styleId="Heading2Char">
    <w:name w:val="Heading 2 Char"/>
    <w:link w:val="Heading2"/>
    <w:uiPriority w:val="9"/>
    <w:semiHidden/>
    <w:rsid w:val="0076162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semiHidden/>
    <w:rsid w:val="00761620"/>
    <w:rPr>
      <w:rFonts w:ascii="Cambria" w:eastAsia="Times New Roman" w:hAnsi="Cambria" w:cs="Times New Roman"/>
      <w:b/>
      <w:bCs/>
      <w:color w:val="4F81BD"/>
      <w:sz w:val="20"/>
    </w:rPr>
  </w:style>
  <w:style w:type="character" w:customStyle="1" w:styleId="Heading4Char">
    <w:name w:val="Heading 4 Char"/>
    <w:link w:val="Heading4"/>
    <w:uiPriority w:val="9"/>
    <w:semiHidden/>
    <w:rsid w:val="00761620"/>
    <w:rPr>
      <w:rFonts w:ascii="Cambria" w:eastAsia="Times New Roman" w:hAnsi="Cambria" w:cs="Times New Roman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uiPriority w:val="9"/>
    <w:semiHidden/>
    <w:rsid w:val="00761620"/>
    <w:rPr>
      <w:rFonts w:ascii="Cambria" w:eastAsia="Times New Roman" w:hAnsi="Cambria" w:cs="Times New Roman"/>
      <w:color w:val="243F60"/>
      <w:sz w:val="20"/>
    </w:rPr>
  </w:style>
  <w:style w:type="character" w:customStyle="1" w:styleId="Heading6Char">
    <w:name w:val="Heading 6 Char"/>
    <w:link w:val="Heading6"/>
    <w:uiPriority w:val="9"/>
    <w:semiHidden/>
    <w:rsid w:val="00761620"/>
    <w:rPr>
      <w:rFonts w:ascii="Cambria" w:eastAsia="Times New Roman" w:hAnsi="Cambria" w:cs="Times New Roman"/>
      <w:i/>
      <w:iCs/>
      <w:color w:val="243F60"/>
      <w:sz w:val="20"/>
    </w:rPr>
  </w:style>
  <w:style w:type="character" w:customStyle="1" w:styleId="Heading7Char">
    <w:name w:val="Heading 7 Char"/>
    <w:link w:val="Heading7"/>
    <w:uiPriority w:val="9"/>
    <w:semiHidden/>
    <w:rsid w:val="00761620"/>
    <w:rPr>
      <w:rFonts w:ascii="Cambria" w:eastAsia="Times New Roman" w:hAnsi="Cambria" w:cs="Times New Roman"/>
      <w:i/>
      <w:iCs/>
      <w:color w:val="404040"/>
      <w:sz w:val="20"/>
    </w:rPr>
  </w:style>
  <w:style w:type="character" w:customStyle="1" w:styleId="Heading8Char">
    <w:name w:val="Heading 8 Char"/>
    <w:link w:val="Heading8"/>
    <w:uiPriority w:val="9"/>
    <w:semiHidden/>
    <w:rsid w:val="00761620"/>
    <w:rPr>
      <w:rFonts w:ascii="Cambria" w:eastAsia="Times New Roman" w:hAnsi="Cambria" w:cs="Times New Roman"/>
      <w:color w:val="404040"/>
      <w:sz w:val="20"/>
    </w:rPr>
  </w:style>
  <w:style w:type="character" w:customStyle="1" w:styleId="Heading9Char">
    <w:name w:val="Heading 9 Char"/>
    <w:link w:val="Heading9"/>
    <w:uiPriority w:val="9"/>
    <w:semiHidden/>
    <w:rsid w:val="00761620"/>
    <w:rPr>
      <w:rFonts w:ascii="Cambria" w:eastAsia="Times New Roman" w:hAnsi="Cambria" w:cs="Times New Roman"/>
      <w:i/>
      <w:iCs/>
      <w:color w:val="404040"/>
      <w:sz w:val="20"/>
    </w:rPr>
  </w:style>
  <w:style w:type="character" w:styleId="Hyperlink">
    <w:name w:val="Hyperlink"/>
    <w:uiPriority w:val="99"/>
    <w:unhideWhenUsed/>
    <w:rsid w:val="00761620"/>
    <w:rPr>
      <w:color w:val="0000FF"/>
      <w:u w:val="single"/>
    </w:rPr>
  </w:style>
  <w:style w:type="character" w:styleId="IntenseEmphasis">
    <w:name w:val="Intense Emphasis"/>
    <w:uiPriority w:val="21"/>
    <w:qFormat/>
    <w:rsid w:val="00761620"/>
    <w:rPr>
      <w:b/>
      <w:bCs/>
      <w:i/>
      <w:iCs/>
      <w:smallCaps/>
      <w:color w:val="4F81BD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1620"/>
    <w:pPr>
      <w:pBdr>
        <w:bottom w:val="single" w:sz="4" w:space="4" w:color="4F81BD"/>
      </w:pBdr>
      <w:spacing w:before="320" w:after="480" w:line="276" w:lineRule="auto"/>
      <w:ind w:left="936" w:right="936"/>
    </w:pPr>
    <w:rPr>
      <w:rFonts w:eastAsia="Times New Roman"/>
      <w:b/>
      <w:bCs/>
      <w:i/>
      <w:iCs/>
      <w:noProof w:val="0"/>
      <w:color w:val="4F81BD"/>
      <w:sz w:val="20"/>
      <w:szCs w:val="20"/>
    </w:rPr>
  </w:style>
  <w:style w:type="character" w:customStyle="1" w:styleId="IntenseQuoteChar">
    <w:name w:val="Intense Quote Char"/>
    <w:link w:val="IntenseQuote"/>
    <w:uiPriority w:val="30"/>
    <w:rsid w:val="00761620"/>
    <w:rPr>
      <w:b/>
      <w:bCs/>
      <w:i/>
      <w:iCs/>
      <w:color w:val="4F81BD"/>
      <w:sz w:val="20"/>
    </w:rPr>
  </w:style>
  <w:style w:type="character" w:styleId="IntenseReference">
    <w:name w:val="Intense Reference"/>
    <w:uiPriority w:val="32"/>
    <w:qFormat/>
    <w:rsid w:val="00761620"/>
    <w:rPr>
      <w:smallCaps/>
      <w:spacing w:val="5"/>
      <w:u w:val="single"/>
    </w:rPr>
  </w:style>
  <w:style w:type="table" w:customStyle="1" w:styleId="B2LightShadingAccent2">
    <w:name w:val="B2 Light Shading Accent 2"/>
    <w:basedOn w:val="TableNormal"/>
    <w:uiPriority w:val="42"/>
    <w:rsid w:val="00761620"/>
    <w:rPr>
      <w:rFonts w:ascii="Arial" w:hAnsi="Arial"/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</w:style>
  <w:style w:type="paragraph" w:styleId="ListBullet">
    <w:name w:val="List Bullet"/>
    <w:basedOn w:val="Normal"/>
    <w:uiPriority w:val="36"/>
    <w:unhideWhenUsed/>
    <w:qFormat/>
    <w:rsid w:val="00761620"/>
    <w:pPr>
      <w:numPr>
        <w:numId w:val="11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2">
    <w:name w:val="List Bullet 2"/>
    <w:basedOn w:val="Normal"/>
    <w:uiPriority w:val="36"/>
    <w:unhideWhenUsed/>
    <w:qFormat/>
    <w:rsid w:val="00761620"/>
    <w:pPr>
      <w:numPr>
        <w:numId w:val="12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3">
    <w:name w:val="List Bullet 3"/>
    <w:basedOn w:val="Normal"/>
    <w:uiPriority w:val="36"/>
    <w:unhideWhenUsed/>
    <w:qFormat/>
    <w:rsid w:val="00761620"/>
    <w:pPr>
      <w:numPr>
        <w:numId w:val="13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4">
    <w:name w:val="List Bullet 4"/>
    <w:basedOn w:val="Normal"/>
    <w:uiPriority w:val="36"/>
    <w:semiHidden/>
    <w:unhideWhenUsed/>
    <w:rsid w:val="00761620"/>
    <w:pPr>
      <w:numPr>
        <w:numId w:val="14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5">
    <w:name w:val="List Bullet 5"/>
    <w:basedOn w:val="Normal"/>
    <w:uiPriority w:val="36"/>
    <w:semiHidden/>
    <w:unhideWhenUsed/>
    <w:rsid w:val="00761620"/>
    <w:pPr>
      <w:numPr>
        <w:numId w:val="15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761620"/>
    <w:pPr>
      <w:spacing w:after="200" w:line="276" w:lineRule="auto"/>
    </w:pPr>
    <w:rPr>
      <w:rFonts w:eastAsia="Times New Roman"/>
      <w:i/>
      <w:iCs/>
      <w:noProof w:val="0"/>
      <w:color w:val="000000"/>
      <w:sz w:val="20"/>
      <w:szCs w:val="20"/>
    </w:rPr>
  </w:style>
  <w:style w:type="character" w:customStyle="1" w:styleId="QuoteChar">
    <w:name w:val="Quote Char"/>
    <w:link w:val="Quote"/>
    <w:uiPriority w:val="29"/>
    <w:rsid w:val="00761620"/>
    <w:rPr>
      <w:i/>
      <w:iCs/>
      <w:color w:val="000000"/>
      <w:sz w:val="20"/>
    </w:rPr>
  </w:style>
  <w:style w:type="character" w:styleId="Strong">
    <w:name w:val="Strong"/>
    <w:uiPriority w:val="22"/>
    <w:qFormat/>
    <w:rsid w:val="00761620"/>
    <w:rPr>
      <w:rFonts w:eastAsia="Times New Roman" w:cs="Times New Roman"/>
      <w:b/>
      <w:bCs/>
      <w:iCs w:val="0"/>
      <w:szCs w:val="20"/>
      <w:lang w:val="ro-RO"/>
    </w:rPr>
  </w:style>
  <w:style w:type="paragraph" w:styleId="Subtitle">
    <w:name w:val="Subtitle"/>
    <w:basedOn w:val="Normal"/>
    <w:link w:val="SubtitleChar"/>
    <w:uiPriority w:val="11"/>
    <w:semiHidden/>
    <w:unhideWhenUsed/>
    <w:rsid w:val="00761620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semiHidden/>
    <w:rsid w:val="00761620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styleId="SubtleEmphasis">
    <w:name w:val="Subtle Emphasis"/>
    <w:uiPriority w:val="19"/>
    <w:qFormat/>
    <w:rsid w:val="00761620"/>
    <w:rPr>
      <w:i/>
      <w:iCs/>
    </w:rPr>
  </w:style>
  <w:style w:type="character" w:styleId="SubtleReference">
    <w:name w:val="Subtle Reference"/>
    <w:uiPriority w:val="31"/>
    <w:qFormat/>
    <w:rsid w:val="00761620"/>
    <w:rPr>
      <w:smallCaps/>
    </w:rPr>
  </w:style>
  <w:style w:type="paragraph" w:styleId="Title">
    <w:name w:val="Title"/>
    <w:basedOn w:val="Normal"/>
    <w:link w:val="TitleChar"/>
    <w:uiPriority w:val="10"/>
    <w:semiHidden/>
    <w:unhideWhenUsed/>
    <w:rsid w:val="00761620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/>
      <w:color w:val="183A63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semiHidden/>
    <w:rsid w:val="00761620"/>
    <w:rPr>
      <w:rFonts w:ascii="Cambria" w:eastAsia="Times New Roman" w:hAnsi="Cambria" w:cs="Times New Roman"/>
      <w:color w:val="183A63"/>
      <w:spacing w:val="5"/>
      <w:kern w:val="28"/>
      <w:sz w:val="52"/>
      <w:szCs w:val="52"/>
    </w:rPr>
  </w:style>
  <w:style w:type="paragraph" w:styleId="TOC1">
    <w:name w:val="toc 1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</w:pPr>
    <w:rPr>
      <w:rFonts w:eastAsia="Times New Roman"/>
      <w:smallCaps/>
      <w:color w:val="C0504D"/>
      <w:sz w:val="20"/>
      <w:szCs w:val="20"/>
    </w:rPr>
  </w:style>
  <w:style w:type="paragraph" w:styleId="TOC2">
    <w:name w:val="toc 2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216"/>
    </w:pPr>
    <w:rPr>
      <w:rFonts w:eastAsia="Times New Roman"/>
      <w:smallCaps/>
      <w:sz w:val="20"/>
      <w:szCs w:val="20"/>
    </w:rPr>
  </w:style>
  <w:style w:type="paragraph" w:styleId="TOC3">
    <w:name w:val="toc 3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446"/>
    </w:pPr>
    <w:rPr>
      <w:rFonts w:eastAsia="Times New Roman"/>
      <w:smallCaps/>
      <w:sz w:val="20"/>
      <w:szCs w:val="20"/>
    </w:rPr>
  </w:style>
  <w:style w:type="paragraph" w:styleId="TOC4">
    <w:name w:val="toc 4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662"/>
    </w:pPr>
    <w:rPr>
      <w:rFonts w:eastAsia="Times New Roman"/>
      <w:smallCaps/>
      <w:sz w:val="20"/>
      <w:szCs w:val="20"/>
    </w:rPr>
  </w:style>
  <w:style w:type="paragraph" w:styleId="TOC5">
    <w:name w:val="toc 5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878"/>
    </w:pPr>
    <w:rPr>
      <w:rFonts w:eastAsia="Times New Roman"/>
      <w:smallCaps/>
      <w:sz w:val="20"/>
      <w:szCs w:val="20"/>
    </w:rPr>
  </w:style>
  <w:style w:type="paragraph" w:styleId="TOC6">
    <w:name w:val="toc 6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094"/>
    </w:pPr>
    <w:rPr>
      <w:rFonts w:eastAsia="Times New Roman"/>
      <w:smallCaps/>
      <w:sz w:val="20"/>
      <w:szCs w:val="20"/>
    </w:rPr>
  </w:style>
  <w:style w:type="paragraph" w:styleId="TOC7">
    <w:name w:val="toc 7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325"/>
    </w:pPr>
    <w:rPr>
      <w:rFonts w:eastAsia="Times New Roman"/>
      <w:smallCaps/>
      <w:sz w:val="20"/>
      <w:szCs w:val="20"/>
    </w:rPr>
  </w:style>
  <w:style w:type="paragraph" w:styleId="TOC8">
    <w:name w:val="toc 8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540"/>
    </w:pPr>
    <w:rPr>
      <w:rFonts w:eastAsia="Times New Roman"/>
      <w:smallCaps/>
      <w:sz w:val="20"/>
      <w:szCs w:val="20"/>
    </w:rPr>
  </w:style>
  <w:style w:type="paragraph" w:styleId="TOC9">
    <w:name w:val="toc 9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760"/>
    </w:pPr>
    <w:rPr>
      <w:rFonts w:eastAsia="Times New Roman"/>
      <w:smallCaps/>
      <w:sz w:val="20"/>
      <w:szCs w:val="20"/>
    </w:rPr>
  </w:style>
  <w:style w:type="paragraph" w:customStyle="1" w:styleId="Antetstnga">
    <w:name w:val="Antet stânga"/>
    <w:basedOn w:val="Header"/>
    <w:uiPriority w:val="35"/>
    <w:unhideWhenUsed/>
    <w:qFormat/>
    <w:rsid w:val="00761620"/>
    <w:pPr>
      <w:pBdr>
        <w:bottom w:val="dashed" w:sz="4" w:space="18" w:color="7F7F7F"/>
      </w:pBdr>
      <w:spacing w:line="396" w:lineRule="auto"/>
    </w:pPr>
    <w:rPr>
      <w:color w:val="7F7F7F"/>
    </w:rPr>
  </w:style>
  <w:style w:type="paragraph" w:customStyle="1" w:styleId="Subsolstnga">
    <w:name w:val="Subsol stânga"/>
    <w:basedOn w:val="Normal"/>
    <w:next w:val="Normal"/>
    <w:uiPriority w:val="35"/>
    <w:unhideWhenUsed/>
    <w:qFormat/>
    <w:rsid w:val="00761620"/>
    <w:pPr>
      <w:pBdr>
        <w:top w:val="dashed" w:sz="4" w:space="18" w:color="7F7F7F"/>
      </w:pBdr>
      <w:tabs>
        <w:tab w:val="center" w:pos="4320"/>
        <w:tab w:val="right" w:pos="8640"/>
      </w:tabs>
      <w:spacing w:after="200" w:line="276" w:lineRule="auto"/>
    </w:pPr>
    <w:rPr>
      <w:rFonts w:eastAsia="Times New Roman"/>
      <w:noProof w:val="0"/>
      <w:color w:val="7F7F7F"/>
      <w:sz w:val="20"/>
      <w:szCs w:val="20"/>
    </w:rPr>
  </w:style>
  <w:style w:type="paragraph" w:customStyle="1" w:styleId="Subsoldreapta">
    <w:name w:val="Subsol dreapta"/>
    <w:basedOn w:val="Footer"/>
    <w:uiPriority w:val="35"/>
    <w:unhideWhenUsed/>
    <w:qFormat/>
    <w:rsid w:val="00761620"/>
    <w:pPr>
      <w:pBdr>
        <w:top w:val="dashed" w:sz="4" w:space="18" w:color="7F7F7F"/>
      </w:pBdr>
      <w:jc w:val="right"/>
    </w:pPr>
    <w:rPr>
      <w:color w:val="7F7F7F"/>
    </w:rPr>
  </w:style>
  <w:style w:type="paragraph" w:customStyle="1" w:styleId="Antetdreapta">
    <w:name w:val="Antet dreapta"/>
    <w:basedOn w:val="Header"/>
    <w:uiPriority w:val="35"/>
    <w:unhideWhenUsed/>
    <w:qFormat/>
    <w:rsid w:val="00761620"/>
    <w:pPr>
      <w:pBdr>
        <w:bottom w:val="dashed" w:sz="4" w:space="18" w:color="7F7F7F"/>
      </w:pBdr>
      <w:jc w:val="right"/>
    </w:pPr>
    <w:rPr>
      <w:color w:val="7F7F7F"/>
    </w:rPr>
  </w:style>
  <w:style w:type="paragraph" w:customStyle="1" w:styleId="Adresaexpeditorului0">
    <w:name w:val="Adresa expeditorului"/>
    <w:basedOn w:val="NoSpacing"/>
    <w:uiPriority w:val="2"/>
    <w:qFormat/>
    <w:rsid w:val="00761620"/>
    <w:pPr>
      <w:spacing w:before="200" w:line="276" w:lineRule="auto"/>
      <w:contextualSpacing/>
      <w:jc w:val="right"/>
    </w:pPr>
    <w:rPr>
      <w:color w:val="C0504D"/>
      <w:sz w:val="18"/>
      <w:szCs w:val="18"/>
    </w:rPr>
  </w:style>
  <w:style w:type="paragraph" w:customStyle="1" w:styleId="Numeledestinatarului">
    <w:name w:val="Numele destinatarului"/>
    <w:basedOn w:val="NoSpacing"/>
    <w:uiPriority w:val="1"/>
    <w:qFormat/>
    <w:rsid w:val="00761620"/>
    <w:pPr>
      <w:jc w:val="right"/>
    </w:pPr>
    <w:rPr>
      <w:rFonts w:ascii="Cambria" w:hAnsi="Cambria"/>
      <w:noProof/>
      <w:color w:val="365F91"/>
      <w:sz w:val="36"/>
      <w:szCs w:val="36"/>
    </w:rPr>
  </w:style>
  <w:style w:type="paragraph" w:customStyle="1" w:styleId="Antetpeprimapagin">
    <w:name w:val="Antet pe prima pagină"/>
    <w:basedOn w:val="Header"/>
    <w:qFormat/>
    <w:rsid w:val="00761620"/>
    <w:pPr>
      <w:pBdr>
        <w:bottom w:val="dashed" w:sz="4" w:space="18" w:color="7F7F7F"/>
      </w:pBdr>
      <w:spacing w:line="396" w:lineRule="auto"/>
    </w:pPr>
    <w:rPr>
      <w:color w:val="7F7F7F"/>
    </w:rPr>
  </w:style>
  <w:style w:type="paragraph" w:customStyle="1" w:styleId="Textdat">
    <w:name w:val="Text dată"/>
    <w:basedOn w:val="Normal"/>
    <w:uiPriority w:val="35"/>
    <w:rsid w:val="00761620"/>
    <w:pPr>
      <w:contextualSpacing/>
    </w:pPr>
    <w:rPr>
      <w:color w:val="000000"/>
    </w:rPr>
  </w:style>
  <w:style w:type="paragraph" w:styleId="ListParagraph">
    <w:name w:val="List Paragraph"/>
    <w:basedOn w:val="Normal"/>
    <w:uiPriority w:val="34"/>
    <w:qFormat/>
    <w:rsid w:val="00265116"/>
    <w:pPr>
      <w:spacing w:after="200" w:line="276" w:lineRule="auto"/>
      <w:ind w:left="720"/>
      <w:contextualSpacing/>
    </w:pPr>
    <w:rPr>
      <w:noProof w:val="0"/>
      <w:lang w:val="ru-RU"/>
    </w:rPr>
  </w:style>
  <w:style w:type="paragraph" w:customStyle="1" w:styleId="cb">
    <w:name w:val="cb"/>
    <w:basedOn w:val="Normal"/>
    <w:rsid w:val="00031B5D"/>
    <w:pPr>
      <w:jc w:val="center"/>
    </w:pPr>
    <w:rPr>
      <w:rFonts w:ascii="Times New Roman" w:eastAsia="Times New Roman" w:hAnsi="Times New Roman"/>
      <w:b/>
      <w:bCs/>
      <w:noProof w:val="0"/>
      <w:sz w:val="24"/>
      <w:szCs w:val="24"/>
      <w:lang w:val="ru-RU" w:eastAsia="ru-RU"/>
    </w:rPr>
  </w:style>
  <w:style w:type="paragraph" w:customStyle="1" w:styleId="Default">
    <w:name w:val="Default"/>
    <w:rsid w:val="00512EA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ru-RU" w:eastAsia="ru-RU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950799"/>
    <w:rPr>
      <w:noProof w:val="0"/>
      <w:szCs w:val="21"/>
      <w:lang w:val="en-US"/>
    </w:rPr>
  </w:style>
  <w:style w:type="character" w:customStyle="1" w:styleId="PlainTextChar">
    <w:name w:val="Plain Text Char"/>
    <w:link w:val="PlainText"/>
    <w:uiPriority w:val="99"/>
    <w:semiHidden/>
    <w:rsid w:val="00950799"/>
    <w:rPr>
      <w:rFonts w:eastAsia="Calibri"/>
      <w:sz w:val="22"/>
      <w:szCs w:val="21"/>
    </w:rPr>
  </w:style>
  <w:style w:type="paragraph" w:styleId="HTMLPreformatted">
    <w:name w:val="HTML Preformatted"/>
    <w:basedOn w:val="Normal"/>
    <w:link w:val="HTMLPreformattedChar"/>
    <w:rsid w:val="007346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PreformattedChar">
    <w:name w:val="HTML Preformatted Char"/>
    <w:basedOn w:val="DefaultParagraphFont"/>
    <w:link w:val="HTMLPreformatted"/>
    <w:rsid w:val="007346C8"/>
    <w:rPr>
      <w:rFonts w:ascii="Courier New" w:eastAsia="Calibri" w:hAnsi="Courier New" w:cs="Courier New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40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9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office@amed.md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hyperlink" Target="mailto:office@amed.md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AppData\Roaming\Microsoft\Templates\OriginLette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4.xml><?xml version="1.0" encoding="utf-8"?>
<tns:customPropertyEditors xmlns:tns="http://schemas.microsoft.com/office/2006/customDocumentInformationPanel">
  <tns:showOnOpen/>
  <tns:defaultPropertyEditorNamespace/>
</tns:customPropertyEditor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E45F724-1C19-43E8-AA8D-805D99115A37}">
  <ds:schemaRefs>
    <ds:schemaRef ds:uri="http://schemas.microsoft.com/office/2006/coverPageProps"/>
  </ds:schemaRefs>
</ds:datastoreItem>
</file>

<file path=customXml/itemProps3.xml><?xml version="1.0" encoding="utf-8"?>
<ds:datastoreItem xmlns:ds="http://schemas.openxmlformats.org/officeDocument/2006/customXml" ds:itemID="{4A9EC924-C89E-4061-91F9-427EF8E9C04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22111E0-E601-405A-A8CC-A455F4987CA9}">
  <ds:schemaRefs>
    <ds:schemaRef ds:uri="http://schemas.microsoft.com/office/2006/customDocumentInformationPanel"/>
  </ds:schemaRefs>
</ds:datastoreItem>
</file>

<file path=customXml/itemProps5.xml><?xml version="1.0" encoding="utf-8"?>
<ds:datastoreItem xmlns:ds="http://schemas.openxmlformats.org/officeDocument/2006/customXml" ds:itemID="{3325DB91-C731-4C4D-9C5B-594E7C950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OriginLetter</Template>
  <TotalTime>203</TotalTime>
  <Pages>17</Pages>
  <Words>5442</Words>
  <Characters>31022</Characters>
  <Application>Microsoft Office Word</Application>
  <DocSecurity>0</DocSecurity>
  <Lines>258</Lines>
  <Paragraphs>72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>Letter (Origin theme)</vt:lpstr>
      <vt:lpstr>Letter (Origin theme)</vt:lpstr>
      <vt:lpstr>Letter (Origin theme)</vt:lpstr>
    </vt:vector>
  </TitlesOfParts>
  <Company>CtrlSoft</Company>
  <LinksUpToDate>false</LinksUpToDate>
  <CharactersWithSpaces>36392</CharactersWithSpaces>
  <SharedDoc>false</SharedDoc>
  <HLinks>
    <vt:vector size="12" baseType="variant">
      <vt:variant>
        <vt:i4>2883594</vt:i4>
      </vt:variant>
      <vt:variant>
        <vt:i4>6</vt:i4>
      </vt:variant>
      <vt:variant>
        <vt:i4>0</vt:i4>
      </vt:variant>
      <vt:variant>
        <vt:i4>5</vt:i4>
      </vt:variant>
      <vt:variant>
        <vt:lpwstr>mailto:office@amed.md</vt:lpwstr>
      </vt:variant>
      <vt:variant>
        <vt:lpwstr/>
      </vt:variant>
      <vt:variant>
        <vt:i4>2883594</vt:i4>
      </vt:variant>
      <vt:variant>
        <vt:i4>0</vt:i4>
      </vt:variant>
      <vt:variant>
        <vt:i4>0</vt:i4>
      </vt:variant>
      <vt:variant>
        <vt:i4>5</vt:i4>
      </vt:variant>
      <vt:variant>
        <vt:lpwstr>mailto:office@amed.md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 (Origin theme)</dc:title>
  <dc:creator>adin</dc:creator>
  <cp:lastModifiedBy>Nadejda Caraman</cp:lastModifiedBy>
  <cp:revision>21</cp:revision>
  <cp:lastPrinted>2017-08-25T07:14:00Z</cp:lastPrinted>
  <dcterms:created xsi:type="dcterms:W3CDTF">2017-08-24T11:42:00Z</dcterms:created>
  <dcterms:modified xsi:type="dcterms:W3CDTF">2017-08-28T06:53:00Z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TC101927529990</vt:lpwstr>
  </property>
</Properties>
</file>